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18" w:type="dxa"/>
        <w:tblLook w:val="04A0" w:firstRow="1" w:lastRow="0" w:firstColumn="1" w:lastColumn="0" w:noHBand="0" w:noVBand="1"/>
      </w:tblPr>
      <w:tblGrid>
        <w:gridCol w:w="10518"/>
      </w:tblGrid>
      <w:tr w:rsidR="00381F11" w:rsidTr="00381F11">
        <w:tc>
          <w:tcPr>
            <w:tcW w:w="10518" w:type="dxa"/>
          </w:tcPr>
          <w:p w:rsidR="00381F11" w:rsidRDefault="00381F11" w:rsidP="00381F11">
            <w:pPr>
              <w:pStyle w:val="a7"/>
            </w:pPr>
            <w:r>
              <w:rPr>
                <w:noProof/>
              </w:rPr>
              <w:drawing>
                <wp:inline distT="0" distB="0" distL="0" distR="0" wp14:anchorId="13F9CE99" wp14:editId="71776E4A">
                  <wp:extent cx="6542317" cy="9243011"/>
                  <wp:effectExtent l="0" t="0" r="0" b="0"/>
                  <wp:docPr id="1" name="Рисунок 1" descr="C:\Users\Эльза\Desktop\Тюлячинская звездочка 2025\2025-02-03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льза\Desktop\Тюлячинская звездочка 2025\2025-02-03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0951" cy="9311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F11" w:rsidRDefault="00381F11" w:rsidP="00381F11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81F11" w:rsidRDefault="00381F11" w:rsidP="00BB7098">
            <w:pPr>
              <w:rPr>
                <w:b/>
                <w:lang w:eastAsia="en-US"/>
              </w:rPr>
            </w:pPr>
          </w:p>
        </w:tc>
      </w:tr>
    </w:tbl>
    <w:p w:rsidR="005E5AA7" w:rsidRDefault="005E5AA7" w:rsidP="005E5A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-популяризация знаний об истоках </w:t>
      </w:r>
      <w:proofErr w:type="gramStart"/>
      <w:r>
        <w:rPr>
          <w:sz w:val="28"/>
          <w:szCs w:val="28"/>
        </w:rPr>
        <w:t>народного  и</w:t>
      </w:r>
      <w:proofErr w:type="gramEnd"/>
      <w:r>
        <w:rPr>
          <w:sz w:val="28"/>
          <w:szCs w:val="28"/>
        </w:rPr>
        <w:t xml:space="preserve"> эстрадного творчества, о традициях и их прикладных аспектах в современной жизни;</w:t>
      </w:r>
    </w:p>
    <w:p w:rsidR="005E5AA7" w:rsidRDefault="005E5AA7" w:rsidP="005E5A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-повышение художественного уровня репертуара и исполнительского мастерства коллективов;</w:t>
      </w:r>
    </w:p>
    <w:p w:rsidR="005E5AA7" w:rsidRDefault="005E5AA7" w:rsidP="005E5A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40992">
        <w:rPr>
          <w:sz w:val="28"/>
          <w:szCs w:val="28"/>
          <w:lang w:val="tt-RU"/>
        </w:rPr>
        <w:t>ои</w:t>
      </w:r>
      <w:r>
        <w:rPr>
          <w:sz w:val="28"/>
          <w:szCs w:val="28"/>
          <w:lang w:val="tt-RU"/>
        </w:rPr>
        <w:t>с</w:t>
      </w:r>
      <w:r w:rsidRPr="00840992">
        <w:rPr>
          <w:sz w:val="28"/>
          <w:szCs w:val="28"/>
          <w:lang w:val="tt-RU"/>
        </w:rPr>
        <w:t>к и выявление одаренных личностей района</w:t>
      </w:r>
      <w:r>
        <w:rPr>
          <w:sz w:val="28"/>
          <w:szCs w:val="28"/>
          <w:lang w:val="tt-RU"/>
        </w:rPr>
        <w:t>;</w:t>
      </w:r>
    </w:p>
    <w:p w:rsidR="005E5AA7" w:rsidRDefault="005E5AA7" w:rsidP="005E5A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 и взаимодействие руководителей, педагогов, родителей, участников детских и юношеских творческих коллективов образовательных организаций.</w:t>
      </w:r>
    </w:p>
    <w:p w:rsidR="005E5AA7" w:rsidRDefault="005E5AA7" w:rsidP="005E5AA7">
      <w:pPr>
        <w:suppressAutoHyphens/>
        <w:jc w:val="center"/>
        <w:rPr>
          <w:b/>
          <w:bCs/>
          <w:iCs/>
          <w:sz w:val="28"/>
          <w:szCs w:val="28"/>
          <w:lang w:eastAsia="ar-SA"/>
        </w:rPr>
      </w:pPr>
      <w:r>
        <w:rPr>
          <w:b/>
          <w:bCs/>
          <w:iCs/>
          <w:sz w:val="28"/>
          <w:szCs w:val="28"/>
          <w:lang w:eastAsia="ar-SA"/>
        </w:rPr>
        <w:t>Участники Фестиваля:</w:t>
      </w:r>
    </w:p>
    <w:p w:rsidR="005E5AA7" w:rsidRDefault="005E5AA7" w:rsidP="005E5AA7">
      <w:pPr>
        <w:ind w:firstLine="709"/>
        <w:jc w:val="both"/>
        <w:rPr>
          <w:rStyle w:val="7"/>
          <w:b/>
          <w:sz w:val="28"/>
          <w:szCs w:val="28"/>
        </w:rPr>
      </w:pPr>
      <w:r>
        <w:rPr>
          <w:sz w:val="28"/>
          <w:szCs w:val="28"/>
        </w:rPr>
        <w:t xml:space="preserve">К участию в Фестивале приглашаются обучающиеся общеобразовательных организаций, воспитанники дошкольных образовательных учреждений, обучающиеся образовательных организаций дополнительного образования детей </w:t>
      </w:r>
      <w:proofErr w:type="spellStart"/>
      <w:r>
        <w:rPr>
          <w:sz w:val="28"/>
          <w:szCs w:val="28"/>
        </w:rPr>
        <w:t>Тюлячинского</w:t>
      </w:r>
      <w:proofErr w:type="spellEnd"/>
      <w:r>
        <w:rPr>
          <w:sz w:val="28"/>
          <w:szCs w:val="28"/>
        </w:rPr>
        <w:t xml:space="preserve"> муниципального района РТ от 5 до 18 лет.</w:t>
      </w:r>
    </w:p>
    <w:p w:rsidR="005E5AA7" w:rsidRPr="00AB2BCA" w:rsidRDefault="005E5AA7" w:rsidP="005E5AA7">
      <w:pPr>
        <w:jc w:val="both"/>
        <w:rPr>
          <w:rStyle w:val="22"/>
          <w:b/>
          <w:sz w:val="28"/>
          <w:szCs w:val="28"/>
        </w:rPr>
      </w:pPr>
      <w:r>
        <w:rPr>
          <w:rStyle w:val="7"/>
          <w:b/>
          <w:sz w:val="28"/>
          <w:szCs w:val="28"/>
        </w:rPr>
        <w:t xml:space="preserve">  </w:t>
      </w:r>
      <w:r>
        <w:rPr>
          <w:rStyle w:val="22"/>
          <w:b/>
          <w:i w:val="0"/>
          <w:sz w:val="28"/>
          <w:szCs w:val="28"/>
        </w:rPr>
        <w:t xml:space="preserve">        </w:t>
      </w:r>
      <w:r w:rsidRPr="009609F5">
        <w:rPr>
          <w:rStyle w:val="22"/>
          <w:b/>
          <w:i w:val="0"/>
          <w:sz w:val="28"/>
          <w:szCs w:val="28"/>
        </w:rPr>
        <w:t xml:space="preserve">Возрастные группы: </w:t>
      </w:r>
    </w:p>
    <w:p w:rsidR="005E5AA7" w:rsidRPr="009609F5" w:rsidRDefault="005E5AA7" w:rsidP="005E5AA7">
      <w:pPr>
        <w:pStyle w:val="a4"/>
        <w:widowControl w:val="0"/>
        <w:tabs>
          <w:tab w:val="left" w:pos="1261"/>
        </w:tabs>
        <w:ind w:left="0" w:right="1983" w:firstLine="708"/>
        <w:jc w:val="both"/>
        <w:rPr>
          <w:rStyle w:val="22"/>
          <w:i w:val="0"/>
          <w:iCs w:val="0"/>
          <w:sz w:val="28"/>
          <w:szCs w:val="28"/>
        </w:rPr>
      </w:pPr>
      <w:r>
        <w:rPr>
          <w:rStyle w:val="22"/>
          <w:i w:val="0"/>
          <w:iCs w:val="0"/>
          <w:sz w:val="28"/>
          <w:szCs w:val="28"/>
        </w:rPr>
        <w:t xml:space="preserve"> </w:t>
      </w:r>
      <w:r w:rsidRPr="009609F5">
        <w:rPr>
          <w:rStyle w:val="22"/>
          <w:i w:val="0"/>
          <w:iCs w:val="0"/>
          <w:sz w:val="28"/>
          <w:szCs w:val="28"/>
        </w:rPr>
        <w:t>1 группа – дошкольный возраст – 5-7 лет;</w:t>
      </w:r>
    </w:p>
    <w:p w:rsidR="005E5AA7" w:rsidRPr="009609F5" w:rsidRDefault="005E5AA7" w:rsidP="005E5AA7">
      <w:pPr>
        <w:pStyle w:val="a4"/>
        <w:widowControl w:val="0"/>
        <w:tabs>
          <w:tab w:val="left" w:pos="1261"/>
        </w:tabs>
        <w:ind w:left="0" w:right="1983" w:firstLine="708"/>
        <w:jc w:val="both"/>
        <w:rPr>
          <w:rStyle w:val="22"/>
          <w:i w:val="0"/>
          <w:iCs w:val="0"/>
          <w:sz w:val="28"/>
          <w:szCs w:val="28"/>
        </w:rPr>
      </w:pPr>
      <w:r>
        <w:rPr>
          <w:rStyle w:val="22"/>
          <w:i w:val="0"/>
          <w:iCs w:val="0"/>
          <w:sz w:val="28"/>
          <w:szCs w:val="28"/>
        </w:rPr>
        <w:t xml:space="preserve"> </w:t>
      </w:r>
      <w:r w:rsidRPr="009609F5">
        <w:rPr>
          <w:rStyle w:val="22"/>
          <w:i w:val="0"/>
          <w:iCs w:val="0"/>
          <w:sz w:val="28"/>
          <w:szCs w:val="28"/>
        </w:rPr>
        <w:t>2 группа – начальные классы – 1-4 класс;</w:t>
      </w:r>
    </w:p>
    <w:p w:rsidR="005E5AA7" w:rsidRPr="009609F5" w:rsidRDefault="005E5AA7" w:rsidP="005E5AA7">
      <w:pPr>
        <w:pStyle w:val="a4"/>
        <w:widowControl w:val="0"/>
        <w:tabs>
          <w:tab w:val="left" w:pos="1261"/>
        </w:tabs>
        <w:ind w:left="0" w:right="1983" w:firstLine="708"/>
        <w:jc w:val="both"/>
        <w:rPr>
          <w:rStyle w:val="22"/>
          <w:i w:val="0"/>
          <w:iCs w:val="0"/>
          <w:sz w:val="28"/>
          <w:szCs w:val="28"/>
        </w:rPr>
      </w:pPr>
      <w:r>
        <w:rPr>
          <w:rStyle w:val="22"/>
          <w:i w:val="0"/>
          <w:iCs w:val="0"/>
          <w:sz w:val="28"/>
          <w:szCs w:val="28"/>
        </w:rPr>
        <w:t xml:space="preserve"> </w:t>
      </w:r>
      <w:r w:rsidRPr="009609F5">
        <w:rPr>
          <w:rStyle w:val="22"/>
          <w:i w:val="0"/>
          <w:iCs w:val="0"/>
          <w:sz w:val="28"/>
          <w:szCs w:val="28"/>
        </w:rPr>
        <w:t>3 группа – средние классы – 5- 8 класс;</w:t>
      </w:r>
    </w:p>
    <w:p w:rsidR="005E5AA7" w:rsidRPr="009609F5" w:rsidRDefault="005E5AA7" w:rsidP="005E5AA7">
      <w:pPr>
        <w:pStyle w:val="a4"/>
        <w:widowControl w:val="0"/>
        <w:tabs>
          <w:tab w:val="left" w:pos="1261"/>
        </w:tabs>
        <w:ind w:left="0" w:right="1983" w:firstLine="708"/>
        <w:jc w:val="both"/>
        <w:rPr>
          <w:rStyle w:val="22"/>
          <w:i w:val="0"/>
          <w:iCs w:val="0"/>
          <w:sz w:val="28"/>
          <w:szCs w:val="28"/>
        </w:rPr>
      </w:pPr>
      <w:r>
        <w:rPr>
          <w:rStyle w:val="22"/>
          <w:i w:val="0"/>
          <w:iCs w:val="0"/>
          <w:sz w:val="28"/>
          <w:szCs w:val="28"/>
        </w:rPr>
        <w:t xml:space="preserve"> </w:t>
      </w:r>
      <w:r w:rsidRPr="009609F5">
        <w:rPr>
          <w:rStyle w:val="22"/>
          <w:i w:val="0"/>
          <w:iCs w:val="0"/>
          <w:sz w:val="28"/>
          <w:szCs w:val="28"/>
        </w:rPr>
        <w:t>4 группа – старшие классы – 9-11 класс</w:t>
      </w:r>
      <w:r w:rsidR="00381F11">
        <w:rPr>
          <w:rStyle w:val="22"/>
          <w:i w:val="0"/>
          <w:iCs w:val="0"/>
          <w:sz w:val="28"/>
          <w:szCs w:val="28"/>
        </w:rPr>
        <w:t>.</w:t>
      </w:r>
    </w:p>
    <w:p w:rsidR="00F57B89" w:rsidRDefault="00F57B89" w:rsidP="005E5AA7">
      <w:pPr>
        <w:tabs>
          <w:tab w:val="left" w:pos="567"/>
        </w:tabs>
        <w:suppressAutoHyphens/>
        <w:ind w:firstLine="567"/>
        <w:jc w:val="center"/>
        <w:rPr>
          <w:b/>
          <w:sz w:val="28"/>
          <w:szCs w:val="28"/>
        </w:rPr>
      </w:pPr>
    </w:p>
    <w:p w:rsidR="005E5AA7" w:rsidRDefault="005E5AA7" w:rsidP="005E5AA7">
      <w:pPr>
        <w:tabs>
          <w:tab w:val="left" w:pos="567"/>
        </w:tabs>
        <w:suppressAutoHyphens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и условия проведения Фестиваля </w:t>
      </w:r>
    </w:p>
    <w:p w:rsidR="005E5AA7" w:rsidRPr="00D43FE7" w:rsidRDefault="005E5AA7" w:rsidP="005E5AA7">
      <w:pPr>
        <w:tabs>
          <w:tab w:val="left" w:pos="567"/>
        </w:tabs>
        <w:suppressAutoHyphens/>
        <w:jc w:val="both"/>
        <w:rPr>
          <w:sz w:val="28"/>
          <w:szCs w:val="28"/>
        </w:rPr>
      </w:pPr>
      <w:r w:rsidRPr="00D43FE7">
        <w:rPr>
          <w:sz w:val="28"/>
          <w:szCs w:val="28"/>
        </w:rPr>
        <w:t xml:space="preserve">Фестиваль проводится в период с </w:t>
      </w:r>
      <w:r w:rsidR="00411141">
        <w:rPr>
          <w:sz w:val="28"/>
          <w:szCs w:val="28"/>
        </w:rPr>
        <w:t xml:space="preserve">1 </w:t>
      </w:r>
      <w:proofErr w:type="gramStart"/>
      <w:r w:rsidR="00411141">
        <w:rPr>
          <w:sz w:val="28"/>
          <w:szCs w:val="28"/>
        </w:rPr>
        <w:t>февраля</w:t>
      </w:r>
      <w:r w:rsidRPr="00D43FE7">
        <w:rPr>
          <w:sz w:val="28"/>
          <w:szCs w:val="28"/>
        </w:rPr>
        <w:t xml:space="preserve">  по</w:t>
      </w:r>
      <w:proofErr w:type="gramEnd"/>
      <w:r w:rsidRPr="00D43FE7">
        <w:rPr>
          <w:sz w:val="28"/>
          <w:szCs w:val="28"/>
        </w:rPr>
        <w:t xml:space="preserve"> 30 мая 202</w:t>
      </w:r>
      <w:r w:rsidR="00C03421">
        <w:rPr>
          <w:sz w:val="28"/>
          <w:szCs w:val="28"/>
        </w:rPr>
        <w:t>5</w:t>
      </w:r>
      <w:r w:rsidRPr="00D43FE7">
        <w:rPr>
          <w:sz w:val="28"/>
          <w:szCs w:val="28"/>
        </w:rPr>
        <w:t xml:space="preserve"> года.</w:t>
      </w:r>
    </w:p>
    <w:p w:rsidR="005E5AA7" w:rsidRPr="00D43FE7" w:rsidRDefault="005E5AA7" w:rsidP="005E5AA7">
      <w:pPr>
        <w:jc w:val="both"/>
        <w:rPr>
          <w:sz w:val="28"/>
          <w:szCs w:val="28"/>
        </w:rPr>
      </w:pPr>
      <w:r w:rsidRPr="00D43FE7">
        <w:rPr>
          <w:sz w:val="28"/>
          <w:szCs w:val="28"/>
        </w:rPr>
        <w:t>Фестиваль проходит в 4 этапах:</w:t>
      </w:r>
    </w:p>
    <w:p w:rsidR="005E5AA7" w:rsidRPr="001F540F" w:rsidRDefault="005E5AA7" w:rsidP="005E5AA7">
      <w:pPr>
        <w:tabs>
          <w:tab w:val="left" w:pos="567"/>
        </w:tabs>
        <w:suppressAutoHyphens/>
        <w:jc w:val="both"/>
        <w:rPr>
          <w:sz w:val="28"/>
          <w:szCs w:val="28"/>
        </w:rPr>
      </w:pPr>
      <w:r w:rsidRPr="001F540F">
        <w:rPr>
          <w:b/>
          <w:sz w:val="28"/>
          <w:szCs w:val="28"/>
        </w:rPr>
        <w:t xml:space="preserve">1 </w:t>
      </w:r>
      <w:proofErr w:type="gramStart"/>
      <w:r w:rsidRPr="001F540F">
        <w:rPr>
          <w:b/>
          <w:sz w:val="28"/>
          <w:szCs w:val="28"/>
        </w:rPr>
        <w:t>этап  -</w:t>
      </w:r>
      <w:proofErr w:type="gramEnd"/>
      <w:r w:rsidRPr="001F540F">
        <w:rPr>
          <w:b/>
          <w:sz w:val="28"/>
          <w:szCs w:val="28"/>
        </w:rPr>
        <w:t xml:space="preserve"> школьный тур</w:t>
      </w:r>
      <w:r w:rsidRPr="001F540F">
        <w:rPr>
          <w:sz w:val="28"/>
          <w:szCs w:val="28"/>
        </w:rPr>
        <w:t xml:space="preserve">  – с </w:t>
      </w:r>
      <w:r w:rsidR="00586EE1">
        <w:rPr>
          <w:sz w:val="28"/>
          <w:szCs w:val="28"/>
        </w:rPr>
        <w:t>1 февраля</w:t>
      </w:r>
      <w:r w:rsidRPr="001F540F">
        <w:rPr>
          <w:sz w:val="28"/>
          <w:szCs w:val="28"/>
        </w:rPr>
        <w:t xml:space="preserve">  по 2</w:t>
      </w:r>
      <w:r w:rsidR="00586EE1">
        <w:rPr>
          <w:sz w:val="28"/>
          <w:szCs w:val="28"/>
        </w:rPr>
        <w:t>4</w:t>
      </w:r>
      <w:r w:rsidRPr="001F540F">
        <w:rPr>
          <w:sz w:val="28"/>
          <w:szCs w:val="28"/>
        </w:rPr>
        <w:t xml:space="preserve"> февраля  202</w:t>
      </w:r>
      <w:r w:rsidR="00C03421">
        <w:rPr>
          <w:sz w:val="28"/>
          <w:szCs w:val="28"/>
        </w:rPr>
        <w:t>5</w:t>
      </w:r>
      <w:r w:rsidRPr="001F540F">
        <w:rPr>
          <w:sz w:val="28"/>
          <w:szCs w:val="28"/>
        </w:rPr>
        <w:t xml:space="preserve"> г.</w:t>
      </w:r>
    </w:p>
    <w:p w:rsidR="005E5AA7" w:rsidRPr="001F540F" w:rsidRDefault="005E5AA7" w:rsidP="005E5AA7">
      <w:pPr>
        <w:widowControl w:val="0"/>
        <w:jc w:val="both"/>
        <w:rPr>
          <w:sz w:val="28"/>
          <w:szCs w:val="28"/>
        </w:rPr>
      </w:pPr>
      <w:r w:rsidRPr="001F540F">
        <w:rPr>
          <w:b/>
          <w:sz w:val="28"/>
          <w:szCs w:val="28"/>
        </w:rPr>
        <w:t>2 этап – отборочные туры</w:t>
      </w:r>
      <w:r w:rsidRPr="001F540F">
        <w:rPr>
          <w:sz w:val="28"/>
          <w:szCs w:val="28"/>
        </w:rPr>
        <w:t xml:space="preserve"> </w:t>
      </w:r>
      <w:proofErr w:type="gramStart"/>
      <w:r w:rsidRPr="001F540F">
        <w:rPr>
          <w:sz w:val="28"/>
          <w:szCs w:val="28"/>
        </w:rPr>
        <w:t>–  с</w:t>
      </w:r>
      <w:proofErr w:type="gramEnd"/>
      <w:r w:rsidRPr="001F540F">
        <w:rPr>
          <w:sz w:val="28"/>
          <w:szCs w:val="28"/>
        </w:rPr>
        <w:t xml:space="preserve"> 2</w:t>
      </w:r>
      <w:r w:rsidR="00586EE1">
        <w:rPr>
          <w:sz w:val="28"/>
          <w:szCs w:val="28"/>
        </w:rPr>
        <w:t>5</w:t>
      </w:r>
      <w:r w:rsidRPr="001F540F">
        <w:rPr>
          <w:sz w:val="28"/>
          <w:szCs w:val="28"/>
        </w:rPr>
        <w:t xml:space="preserve"> февраля  по 14 марта 202</w:t>
      </w:r>
      <w:r w:rsidR="00C03421">
        <w:rPr>
          <w:sz w:val="28"/>
          <w:szCs w:val="28"/>
        </w:rPr>
        <w:t>5</w:t>
      </w:r>
      <w:r w:rsidRPr="001F540F">
        <w:rPr>
          <w:sz w:val="28"/>
          <w:szCs w:val="28"/>
        </w:rPr>
        <w:t xml:space="preserve"> г. - победители школьного тура -  проводятся в онлайн-формате. Отбор участников осуществляет жюри.</w:t>
      </w:r>
    </w:p>
    <w:p w:rsidR="005E5AA7" w:rsidRPr="001F540F" w:rsidRDefault="005E5AA7" w:rsidP="005E5AA7">
      <w:pPr>
        <w:jc w:val="both"/>
        <w:rPr>
          <w:rFonts w:eastAsia="Calibri"/>
          <w:sz w:val="28"/>
          <w:szCs w:val="28"/>
        </w:rPr>
      </w:pPr>
      <w:r w:rsidRPr="001F540F">
        <w:rPr>
          <w:rFonts w:eastAsia="Calibri"/>
          <w:sz w:val="28"/>
          <w:szCs w:val="28"/>
        </w:rPr>
        <w:t>Для участия в Фестивале необходимо до 2</w:t>
      </w:r>
      <w:r w:rsidR="00586EE1">
        <w:rPr>
          <w:rFonts w:eastAsia="Calibri"/>
          <w:sz w:val="28"/>
          <w:szCs w:val="28"/>
        </w:rPr>
        <w:t>5</w:t>
      </w:r>
      <w:r w:rsidR="00550BD9">
        <w:rPr>
          <w:rFonts w:eastAsia="Calibri"/>
          <w:sz w:val="28"/>
          <w:szCs w:val="28"/>
        </w:rPr>
        <w:t xml:space="preserve"> </w:t>
      </w:r>
      <w:proofErr w:type="gramStart"/>
      <w:r w:rsidRPr="001F540F">
        <w:rPr>
          <w:rFonts w:eastAsia="Calibri"/>
          <w:sz w:val="28"/>
          <w:szCs w:val="28"/>
        </w:rPr>
        <w:t>февраля  202</w:t>
      </w:r>
      <w:r w:rsidR="00C03421">
        <w:rPr>
          <w:rFonts w:eastAsia="Calibri"/>
          <w:sz w:val="28"/>
          <w:szCs w:val="28"/>
        </w:rPr>
        <w:t>5</w:t>
      </w:r>
      <w:proofErr w:type="gramEnd"/>
      <w:r w:rsidRPr="001F540F">
        <w:rPr>
          <w:rFonts w:eastAsia="Calibri"/>
          <w:sz w:val="28"/>
          <w:szCs w:val="28"/>
        </w:rPr>
        <w:t xml:space="preserve"> года направить на </w:t>
      </w:r>
      <w:r w:rsidR="00381F11">
        <w:rPr>
          <w:rFonts w:eastAsia="Calibri"/>
          <w:sz w:val="28"/>
          <w:szCs w:val="28"/>
        </w:rPr>
        <w:t xml:space="preserve">                     </w:t>
      </w:r>
      <w:bookmarkStart w:id="0" w:name="_GoBack"/>
      <w:bookmarkEnd w:id="0"/>
      <w:r w:rsidRPr="001F540F">
        <w:rPr>
          <w:rFonts w:eastAsia="Calibri"/>
          <w:sz w:val="28"/>
          <w:szCs w:val="28"/>
        </w:rPr>
        <w:t>е-</w:t>
      </w:r>
      <w:proofErr w:type="spellStart"/>
      <w:r w:rsidRPr="001F540F">
        <w:rPr>
          <w:rFonts w:eastAsia="Calibri"/>
          <w:sz w:val="28"/>
          <w:szCs w:val="28"/>
        </w:rPr>
        <w:t>mail</w:t>
      </w:r>
      <w:proofErr w:type="spellEnd"/>
      <w:r w:rsidRPr="001F540F">
        <w:rPr>
          <w:rFonts w:eastAsia="Calibri"/>
          <w:sz w:val="28"/>
          <w:szCs w:val="28"/>
        </w:rPr>
        <w:t xml:space="preserve">: </w:t>
      </w:r>
      <w:proofErr w:type="spellStart"/>
      <w:r w:rsidRPr="001F540F">
        <w:rPr>
          <w:rFonts w:eastAsia="Calibri"/>
          <w:sz w:val="28"/>
          <w:szCs w:val="28"/>
          <w:lang w:val="en-US"/>
        </w:rPr>
        <w:t>sdt</w:t>
      </w:r>
      <w:proofErr w:type="spellEnd"/>
      <w:r w:rsidRPr="001F540F">
        <w:rPr>
          <w:rFonts w:eastAsia="Calibri"/>
          <w:sz w:val="28"/>
          <w:szCs w:val="28"/>
        </w:rPr>
        <w:t>_07@mail.ru  заявки с пометк</w:t>
      </w:r>
      <w:r>
        <w:rPr>
          <w:rFonts w:eastAsia="Calibri"/>
          <w:sz w:val="28"/>
          <w:szCs w:val="28"/>
        </w:rPr>
        <w:t>ой «Ибрагимовой Э.З. ФЕСТИВАЛЬ</w:t>
      </w:r>
      <w:r w:rsidR="00C03421">
        <w:rPr>
          <w:rFonts w:eastAsia="Calibri"/>
          <w:sz w:val="28"/>
          <w:szCs w:val="28"/>
        </w:rPr>
        <w:t>-2025</w:t>
      </w:r>
      <w:r>
        <w:rPr>
          <w:rFonts w:eastAsia="Calibri"/>
          <w:sz w:val="28"/>
          <w:szCs w:val="28"/>
        </w:rPr>
        <w:t>».</w:t>
      </w:r>
    </w:p>
    <w:p w:rsidR="005E5AA7" w:rsidRPr="001F540F" w:rsidRDefault="005E5AA7" w:rsidP="005E5AA7">
      <w:pPr>
        <w:jc w:val="both"/>
        <w:rPr>
          <w:rFonts w:eastAsia="Calibri"/>
          <w:sz w:val="28"/>
          <w:szCs w:val="28"/>
        </w:rPr>
      </w:pPr>
      <w:r w:rsidRPr="001F540F">
        <w:rPr>
          <w:rFonts w:eastAsia="Calibri"/>
          <w:sz w:val="28"/>
          <w:szCs w:val="28"/>
        </w:rPr>
        <w:t>После указанного срока работы не принимаются.</w:t>
      </w:r>
    </w:p>
    <w:p w:rsidR="005E5AA7" w:rsidRPr="001F540F" w:rsidRDefault="005E5AA7" w:rsidP="005E5AA7">
      <w:pPr>
        <w:jc w:val="both"/>
        <w:rPr>
          <w:sz w:val="28"/>
          <w:szCs w:val="28"/>
        </w:rPr>
      </w:pPr>
      <w:r w:rsidRPr="001F540F">
        <w:rPr>
          <w:b/>
          <w:sz w:val="28"/>
          <w:szCs w:val="28"/>
        </w:rPr>
        <w:t>3 этап - районный отборочный тур</w:t>
      </w:r>
      <w:r w:rsidRPr="001F540F">
        <w:rPr>
          <w:sz w:val="28"/>
          <w:szCs w:val="28"/>
        </w:rPr>
        <w:t xml:space="preserve"> – </w:t>
      </w:r>
      <w:proofErr w:type="gramStart"/>
      <w:r w:rsidRPr="001F540F">
        <w:rPr>
          <w:sz w:val="28"/>
          <w:szCs w:val="28"/>
        </w:rPr>
        <w:t>с  1</w:t>
      </w:r>
      <w:r w:rsidR="00BE7182">
        <w:rPr>
          <w:sz w:val="28"/>
          <w:szCs w:val="28"/>
        </w:rPr>
        <w:t>5</w:t>
      </w:r>
      <w:proofErr w:type="gramEnd"/>
      <w:r w:rsidRPr="001F540F">
        <w:rPr>
          <w:sz w:val="28"/>
          <w:szCs w:val="28"/>
        </w:rPr>
        <w:t xml:space="preserve"> по </w:t>
      </w:r>
      <w:r w:rsidR="003A4CE2">
        <w:rPr>
          <w:sz w:val="28"/>
          <w:szCs w:val="28"/>
        </w:rPr>
        <w:t>28</w:t>
      </w:r>
      <w:r w:rsidRPr="001F540F">
        <w:rPr>
          <w:sz w:val="28"/>
          <w:szCs w:val="28"/>
        </w:rPr>
        <w:t xml:space="preserve"> марта 202</w:t>
      </w:r>
      <w:r w:rsidR="00550BD9">
        <w:rPr>
          <w:sz w:val="28"/>
          <w:szCs w:val="28"/>
        </w:rPr>
        <w:t>5</w:t>
      </w:r>
      <w:r w:rsidRPr="001F540F">
        <w:rPr>
          <w:sz w:val="28"/>
          <w:szCs w:val="28"/>
        </w:rPr>
        <w:t xml:space="preserve"> года - победители онлайн - тура примут участие в </w:t>
      </w:r>
      <w:r w:rsidRPr="001F540F">
        <w:rPr>
          <w:sz w:val="28"/>
          <w:szCs w:val="28"/>
          <w:lang w:val="en-US"/>
        </w:rPr>
        <w:t>III</w:t>
      </w:r>
      <w:r w:rsidRPr="001F540F">
        <w:rPr>
          <w:sz w:val="28"/>
          <w:szCs w:val="28"/>
        </w:rPr>
        <w:t xml:space="preserve"> туре.</w:t>
      </w:r>
    </w:p>
    <w:p w:rsidR="005E5AA7" w:rsidRPr="002A32A5" w:rsidRDefault="005E5AA7" w:rsidP="005E5AA7">
      <w:pPr>
        <w:jc w:val="both"/>
        <w:rPr>
          <w:sz w:val="28"/>
          <w:szCs w:val="28"/>
        </w:rPr>
      </w:pPr>
      <w:r w:rsidRPr="001F540F">
        <w:rPr>
          <w:b/>
          <w:sz w:val="28"/>
          <w:szCs w:val="28"/>
        </w:rPr>
        <w:t>4 этап- финал-</w:t>
      </w:r>
      <w:r w:rsidRPr="001F540F">
        <w:rPr>
          <w:sz w:val="28"/>
          <w:szCs w:val="28"/>
        </w:rPr>
        <w:t xml:space="preserve">  </w:t>
      </w:r>
      <w:r w:rsidR="00362869">
        <w:rPr>
          <w:sz w:val="28"/>
          <w:szCs w:val="28"/>
        </w:rPr>
        <w:t>10</w:t>
      </w:r>
      <w:r w:rsidRPr="001F540F">
        <w:rPr>
          <w:sz w:val="28"/>
          <w:szCs w:val="28"/>
        </w:rPr>
        <w:t xml:space="preserve"> апреля 202</w:t>
      </w:r>
      <w:r w:rsidR="00550BD9">
        <w:rPr>
          <w:sz w:val="28"/>
          <w:szCs w:val="28"/>
        </w:rPr>
        <w:t>5</w:t>
      </w:r>
      <w:r w:rsidRPr="001F540F">
        <w:rPr>
          <w:sz w:val="28"/>
          <w:szCs w:val="28"/>
        </w:rPr>
        <w:t xml:space="preserve"> года - победители </w:t>
      </w:r>
      <w:r w:rsidRPr="001F540F">
        <w:rPr>
          <w:sz w:val="28"/>
          <w:szCs w:val="28"/>
          <w:lang w:val="en-US"/>
        </w:rPr>
        <w:t>III</w:t>
      </w:r>
      <w:r w:rsidRPr="001F540F">
        <w:rPr>
          <w:sz w:val="28"/>
          <w:szCs w:val="28"/>
        </w:rPr>
        <w:t xml:space="preserve"> этапа будут участвовать в заключительном туре - Гала-концерте.</w:t>
      </w:r>
    </w:p>
    <w:p w:rsidR="005E5AA7" w:rsidRPr="009609F5" w:rsidRDefault="005E5AA7" w:rsidP="005E5AA7">
      <w:pPr>
        <w:widowControl w:val="0"/>
        <w:tabs>
          <w:tab w:val="left" w:pos="1340"/>
        </w:tabs>
        <w:spacing w:after="30" w:line="26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609F5">
        <w:rPr>
          <w:rStyle w:val="7"/>
          <w:b/>
          <w:i w:val="0"/>
          <w:sz w:val="28"/>
          <w:szCs w:val="28"/>
        </w:rPr>
        <w:t>Номинации Конкурса:</w:t>
      </w:r>
    </w:p>
    <w:p w:rsidR="005E5AA7" w:rsidRPr="005E5AA7" w:rsidRDefault="005E5AA7" w:rsidP="005E5AA7">
      <w:pPr>
        <w:widowControl w:val="0"/>
        <w:numPr>
          <w:ilvl w:val="0"/>
          <w:numId w:val="1"/>
        </w:numPr>
        <w:tabs>
          <w:tab w:val="left" w:pos="382"/>
        </w:tabs>
        <w:spacing w:after="64"/>
        <w:jc w:val="both"/>
        <w:rPr>
          <w:sz w:val="28"/>
          <w:szCs w:val="28"/>
        </w:rPr>
      </w:pPr>
      <w:r w:rsidRPr="005E5AA7">
        <w:rPr>
          <w:rStyle w:val="21"/>
          <w:sz w:val="28"/>
          <w:szCs w:val="28"/>
          <w:u w:val="none"/>
          <w:lang w:val="ru-RU"/>
        </w:rPr>
        <w:t>«Вокал-соло» (народный и эстрадный);</w:t>
      </w:r>
    </w:p>
    <w:p w:rsidR="005E5AA7" w:rsidRPr="005E5AA7" w:rsidRDefault="005E5AA7" w:rsidP="005E5AA7">
      <w:pPr>
        <w:widowControl w:val="0"/>
        <w:numPr>
          <w:ilvl w:val="0"/>
          <w:numId w:val="1"/>
        </w:numPr>
        <w:tabs>
          <w:tab w:val="left" w:pos="402"/>
        </w:tabs>
        <w:spacing w:after="26"/>
        <w:jc w:val="both"/>
        <w:rPr>
          <w:sz w:val="28"/>
          <w:szCs w:val="28"/>
        </w:rPr>
      </w:pPr>
      <w:r w:rsidRPr="005E5AA7">
        <w:rPr>
          <w:rStyle w:val="21"/>
          <w:sz w:val="28"/>
          <w:szCs w:val="28"/>
          <w:u w:val="none"/>
          <w:lang w:val="ru-RU"/>
        </w:rPr>
        <w:t>«Вокальный ансамбль» (дуэт, трио, квартет, хор);</w:t>
      </w:r>
    </w:p>
    <w:p w:rsidR="005E5AA7" w:rsidRPr="005E5AA7" w:rsidRDefault="005E5AA7" w:rsidP="005E5AA7">
      <w:pPr>
        <w:widowControl w:val="0"/>
        <w:numPr>
          <w:ilvl w:val="0"/>
          <w:numId w:val="1"/>
        </w:numPr>
        <w:tabs>
          <w:tab w:val="left" w:pos="426"/>
        </w:tabs>
        <w:spacing w:after="33"/>
        <w:rPr>
          <w:sz w:val="28"/>
          <w:szCs w:val="28"/>
        </w:rPr>
      </w:pPr>
      <w:r w:rsidRPr="005E5AA7">
        <w:rPr>
          <w:rStyle w:val="21"/>
          <w:sz w:val="28"/>
          <w:szCs w:val="28"/>
          <w:u w:val="none"/>
          <w:lang w:val="ru-RU"/>
        </w:rPr>
        <w:t>«Хореография»</w:t>
      </w:r>
      <w:r w:rsidR="003A4CE2">
        <w:rPr>
          <w:rStyle w:val="21"/>
          <w:sz w:val="28"/>
          <w:szCs w:val="28"/>
          <w:u w:val="none"/>
          <w:lang w:val="ru-RU"/>
        </w:rPr>
        <w:t xml:space="preserve"> </w:t>
      </w:r>
      <w:r w:rsidRPr="005E5AA7">
        <w:rPr>
          <w:rStyle w:val="21"/>
          <w:sz w:val="28"/>
          <w:szCs w:val="28"/>
          <w:u w:val="none"/>
          <w:lang w:val="ru-RU"/>
        </w:rPr>
        <w:t>(</w:t>
      </w:r>
      <w:r w:rsidR="003A4CE2">
        <w:rPr>
          <w:rStyle w:val="21"/>
          <w:sz w:val="28"/>
          <w:szCs w:val="28"/>
          <w:u w:val="none"/>
          <w:lang w:val="ru-RU"/>
        </w:rPr>
        <w:t xml:space="preserve">классический, </w:t>
      </w:r>
      <w:r w:rsidRPr="005E5AA7">
        <w:rPr>
          <w:rStyle w:val="21"/>
          <w:sz w:val="28"/>
          <w:szCs w:val="28"/>
          <w:u w:val="none"/>
          <w:lang w:val="ru-RU"/>
        </w:rPr>
        <w:t xml:space="preserve">народный танец, народный стилизованный </w:t>
      </w:r>
      <w:proofErr w:type="gramStart"/>
      <w:r w:rsidRPr="005E5AA7">
        <w:rPr>
          <w:rStyle w:val="21"/>
          <w:sz w:val="28"/>
          <w:szCs w:val="28"/>
          <w:u w:val="none"/>
          <w:lang w:val="ru-RU"/>
        </w:rPr>
        <w:t>танец,  эстрадный</w:t>
      </w:r>
      <w:proofErr w:type="gramEnd"/>
      <w:r w:rsidRPr="005E5AA7">
        <w:rPr>
          <w:rStyle w:val="21"/>
          <w:sz w:val="28"/>
          <w:szCs w:val="28"/>
          <w:u w:val="none"/>
          <w:lang w:val="ru-RU"/>
        </w:rPr>
        <w:t xml:space="preserve"> танец);</w:t>
      </w:r>
    </w:p>
    <w:p w:rsidR="005E5AA7" w:rsidRPr="005E5AA7" w:rsidRDefault="005E5AA7" w:rsidP="005E5AA7">
      <w:pPr>
        <w:widowControl w:val="0"/>
        <w:numPr>
          <w:ilvl w:val="0"/>
          <w:numId w:val="1"/>
        </w:numPr>
        <w:tabs>
          <w:tab w:val="left" w:pos="411"/>
        </w:tabs>
        <w:spacing w:after="98"/>
        <w:rPr>
          <w:sz w:val="28"/>
          <w:szCs w:val="28"/>
        </w:rPr>
      </w:pPr>
      <w:r w:rsidRPr="005E5AA7">
        <w:rPr>
          <w:rStyle w:val="21"/>
          <w:sz w:val="28"/>
          <w:szCs w:val="28"/>
          <w:u w:val="none"/>
          <w:lang w:val="ru-RU"/>
        </w:rPr>
        <w:t xml:space="preserve">«Инструментальный ансамбль» (фольклорно-инструментальный ансамбль, ансамбль народных инструментов); </w:t>
      </w:r>
    </w:p>
    <w:p w:rsidR="005E5AA7" w:rsidRPr="00A6168F" w:rsidRDefault="005E5AA7" w:rsidP="005E5AA7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A6168F">
        <w:rPr>
          <w:sz w:val="28"/>
          <w:szCs w:val="28"/>
        </w:rPr>
        <w:t>«Конферанс»</w:t>
      </w:r>
      <w:r>
        <w:rPr>
          <w:sz w:val="28"/>
          <w:szCs w:val="28"/>
        </w:rPr>
        <w:t xml:space="preserve"> (или конферансье) представляют следующий номер программы (о чем говорить, и как- выбор за конферансье);</w:t>
      </w:r>
    </w:p>
    <w:p w:rsidR="005E5AA7" w:rsidRPr="00391D10" w:rsidRDefault="005E5AA7" w:rsidP="005E5AA7">
      <w:pPr>
        <w:widowControl w:val="0"/>
        <w:numPr>
          <w:ilvl w:val="0"/>
          <w:numId w:val="1"/>
        </w:numPr>
        <w:tabs>
          <w:tab w:val="left" w:pos="512"/>
        </w:tabs>
        <w:spacing w:after="6"/>
        <w:jc w:val="both"/>
        <w:rPr>
          <w:rStyle w:val="22"/>
          <w:iCs w:val="0"/>
          <w:sz w:val="28"/>
          <w:szCs w:val="28"/>
        </w:rPr>
      </w:pPr>
      <w:r w:rsidRPr="002216A0">
        <w:rPr>
          <w:rStyle w:val="22"/>
          <w:b/>
          <w:i w:val="0"/>
          <w:sz w:val="28"/>
          <w:szCs w:val="28"/>
        </w:rPr>
        <w:t xml:space="preserve"> «</w:t>
      </w:r>
      <w:r w:rsidRPr="004C5BF0">
        <w:rPr>
          <w:rStyle w:val="22"/>
          <w:i w:val="0"/>
          <w:sz w:val="28"/>
          <w:szCs w:val="28"/>
        </w:rPr>
        <w:t>Декоративно-прикладное изделие»</w:t>
      </w:r>
      <w:r>
        <w:rPr>
          <w:rStyle w:val="22"/>
          <w:i w:val="0"/>
          <w:sz w:val="28"/>
          <w:szCs w:val="28"/>
        </w:rPr>
        <w:t xml:space="preserve"> (индивидуальная, коллективная, семейная династия)</w:t>
      </w:r>
    </w:p>
    <w:p w:rsidR="005E5AA7" w:rsidRDefault="005E5AA7" w:rsidP="005E5AA7">
      <w:pPr>
        <w:widowControl w:val="0"/>
        <w:tabs>
          <w:tab w:val="left" w:pos="512"/>
        </w:tabs>
        <w:spacing w:after="54"/>
        <w:jc w:val="both"/>
        <w:rPr>
          <w:rStyle w:val="21"/>
          <w:sz w:val="28"/>
          <w:szCs w:val="28"/>
        </w:rPr>
      </w:pPr>
      <w:r w:rsidRPr="00A14C26">
        <w:rPr>
          <w:rStyle w:val="21"/>
          <w:sz w:val="28"/>
          <w:szCs w:val="28"/>
          <w:u w:val="none"/>
          <w:lang w:val="ru-RU"/>
        </w:rPr>
        <w:t xml:space="preserve"> </w:t>
      </w:r>
      <w:r w:rsidRPr="00A14C26">
        <w:rPr>
          <w:rStyle w:val="21"/>
          <w:b/>
          <w:sz w:val="28"/>
          <w:szCs w:val="28"/>
          <w:u w:val="none"/>
          <w:lang w:val="ru-RU"/>
        </w:rPr>
        <w:t>Специальн</w:t>
      </w:r>
      <w:r w:rsidR="00155E06">
        <w:rPr>
          <w:rStyle w:val="21"/>
          <w:b/>
          <w:sz w:val="28"/>
          <w:szCs w:val="28"/>
          <w:u w:val="none"/>
          <w:lang w:val="ru-RU"/>
        </w:rPr>
        <w:t>ая</w:t>
      </w:r>
      <w:r w:rsidRPr="00A14C26">
        <w:rPr>
          <w:rStyle w:val="21"/>
          <w:b/>
          <w:sz w:val="28"/>
          <w:szCs w:val="28"/>
          <w:u w:val="none"/>
          <w:lang w:val="ru-RU"/>
        </w:rPr>
        <w:t xml:space="preserve"> номинаци</w:t>
      </w:r>
      <w:r w:rsidR="00155E06">
        <w:rPr>
          <w:rStyle w:val="21"/>
          <w:b/>
          <w:sz w:val="28"/>
          <w:szCs w:val="28"/>
          <w:u w:val="none"/>
          <w:lang w:val="ru-RU"/>
        </w:rPr>
        <w:t>я</w:t>
      </w:r>
      <w:r w:rsidRPr="00A14C26">
        <w:rPr>
          <w:rStyle w:val="21"/>
          <w:sz w:val="28"/>
          <w:szCs w:val="28"/>
          <w:u w:val="none"/>
          <w:lang w:val="ru-RU"/>
        </w:rPr>
        <w:t>:</w:t>
      </w:r>
    </w:p>
    <w:p w:rsidR="005E5AA7" w:rsidRDefault="005E5AA7" w:rsidP="005E5AA7">
      <w:pPr>
        <w:widowControl w:val="0"/>
        <w:numPr>
          <w:ilvl w:val="0"/>
          <w:numId w:val="1"/>
        </w:numPr>
        <w:tabs>
          <w:tab w:val="left" w:pos="512"/>
        </w:tabs>
        <w:spacing w:after="54"/>
        <w:jc w:val="both"/>
        <w:rPr>
          <w:rStyle w:val="21"/>
          <w:b/>
          <w:sz w:val="28"/>
          <w:szCs w:val="28"/>
          <w:u w:val="none"/>
          <w:lang w:val="ru-RU"/>
        </w:rPr>
      </w:pPr>
      <w:r w:rsidRPr="005E5AA7">
        <w:rPr>
          <w:rStyle w:val="21"/>
          <w:b/>
          <w:sz w:val="28"/>
          <w:szCs w:val="28"/>
          <w:u w:val="none"/>
          <w:lang w:val="ru-RU"/>
        </w:rPr>
        <w:t>«Творческая семья»</w:t>
      </w:r>
      <w:r w:rsidRPr="005E5AA7">
        <w:rPr>
          <w:rStyle w:val="a9"/>
          <w:b/>
          <w:sz w:val="28"/>
          <w:szCs w:val="28"/>
        </w:rPr>
        <w:t xml:space="preserve"> </w:t>
      </w:r>
      <w:r w:rsidR="00586EE1">
        <w:rPr>
          <w:rStyle w:val="21"/>
          <w:b/>
          <w:sz w:val="28"/>
          <w:szCs w:val="28"/>
          <w:u w:val="none"/>
          <w:lang w:val="ru-RU"/>
        </w:rPr>
        <w:t>(представляют любой номер)</w:t>
      </w:r>
    </w:p>
    <w:p w:rsidR="005E5AA7" w:rsidRPr="005E5AA7" w:rsidRDefault="005E5AA7" w:rsidP="00F57B89">
      <w:pPr>
        <w:widowControl w:val="0"/>
        <w:numPr>
          <w:ilvl w:val="0"/>
          <w:numId w:val="4"/>
        </w:numPr>
        <w:tabs>
          <w:tab w:val="left" w:pos="512"/>
        </w:tabs>
        <w:spacing w:after="54"/>
        <w:ind w:left="0" w:firstLine="1134"/>
        <w:jc w:val="both"/>
        <w:rPr>
          <w:sz w:val="28"/>
          <w:szCs w:val="28"/>
        </w:rPr>
      </w:pPr>
      <w:r w:rsidRPr="005E5AA7">
        <w:rPr>
          <w:rStyle w:val="7"/>
          <w:b/>
          <w:i w:val="0"/>
          <w:sz w:val="28"/>
          <w:szCs w:val="28"/>
        </w:rPr>
        <w:lastRenderedPageBreak/>
        <w:t>Номинация «Вокал-соло»</w:t>
      </w:r>
      <w:r w:rsidRPr="005E5AA7">
        <w:rPr>
          <w:rStyle w:val="21"/>
          <w:sz w:val="28"/>
          <w:szCs w:val="28"/>
          <w:u w:val="none"/>
          <w:lang w:val="ru-RU"/>
        </w:rPr>
        <w:t xml:space="preserve"> (народный и </w:t>
      </w:r>
      <w:proofErr w:type="gramStart"/>
      <w:r w:rsidRPr="005E5AA7">
        <w:rPr>
          <w:rStyle w:val="21"/>
          <w:sz w:val="28"/>
          <w:szCs w:val="28"/>
          <w:u w:val="none"/>
          <w:lang w:val="ru-RU"/>
        </w:rPr>
        <w:t>эстрадный)</w:t>
      </w:r>
      <w:r w:rsidRPr="005E5AA7">
        <w:rPr>
          <w:rStyle w:val="7"/>
          <w:b/>
          <w:i w:val="0"/>
          <w:sz w:val="28"/>
          <w:szCs w:val="28"/>
        </w:rPr>
        <w:t xml:space="preserve">  </w:t>
      </w:r>
      <w:r w:rsidRPr="005E5AA7">
        <w:rPr>
          <w:rStyle w:val="21"/>
          <w:sz w:val="28"/>
          <w:szCs w:val="28"/>
          <w:u w:val="none"/>
          <w:lang w:val="ru-RU"/>
        </w:rPr>
        <w:t xml:space="preserve"> </w:t>
      </w:r>
      <w:proofErr w:type="gramEnd"/>
      <w:r w:rsidRPr="005E5AA7">
        <w:rPr>
          <w:rStyle w:val="21"/>
          <w:sz w:val="28"/>
          <w:szCs w:val="28"/>
          <w:u w:val="none"/>
          <w:lang w:val="ru-RU"/>
        </w:rPr>
        <w:t xml:space="preserve">Продолжительность выступления не должна превышать 4 минуты. Конкурсное выступление проводится с использованием фонограмм «минус», «живого» аккомпанемента (инструментальный ансамбль, баян и т.п.) или без сопровождения. Не допускаются выступления вокалистов под фонограмму «плюс», </w:t>
      </w:r>
      <w:proofErr w:type="gramStart"/>
      <w:r w:rsidRPr="005E5AA7">
        <w:rPr>
          <w:rStyle w:val="21"/>
          <w:sz w:val="28"/>
          <w:szCs w:val="28"/>
          <w:u w:val="none"/>
          <w:lang w:val="ru-RU"/>
        </w:rPr>
        <w:t>а  также</w:t>
      </w:r>
      <w:proofErr w:type="gramEnd"/>
      <w:r w:rsidRPr="005E5AA7">
        <w:rPr>
          <w:rStyle w:val="21"/>
          <w:sz w:val="28"/>
          <w:szCs w:val="28"/>
          <w:u w:val="none"/>
          <w:lang w:val="ru-RU"/>
        </w:rPr>
        <w:t xml:space="preserve"> с записанными БЭК-вокальными партиями.</w:t>
      </w:r>
    </w:p>
    <w:p w:rsidR="005E5AA7" w:rsidRPr="005E5AA7" w:rsidRDefault="005E5AA7" w:rsidP="005E5AA7">
      <w:pPr>
        <w:tabs>
          <w:tab w:val="left" w:pos="9921"/>
        </w:tabs>
        <w:spacing w:after="72"/>
        <w:ind w:right="-2"/>
        <w:jc w:val="both"/>
        <w:rPr>
          <w:rStyle w:val="21"/>
          <w:sz w:val="28"/>
          <w:szCs w:val="28"/>
          <w:u w:val="none"/>
          <w:lang w:val="ru-RU"/>
        </w:rPr>
      </w:pPr>
      <w:r w:rsidRPr="005E5AA7">
        <w:rPr>
          <w:rStyle w:val="22"/>
          <w:i w:val="0"/>
          <w:sz w:val="28"/>
          <w:szCs w:val="28"/>
        </w:rPr>
        <w:t>Критерии оценки конкурсных выступлений:</w:t>
      </w:r>
      <w:r w:rsidRPr="005E5AA7">
        <w:rPr>
          <w:rStyle w:val="22"/>
          <w:sz w:val="28"/>
          <w:szCs w:val="28"/>
        </w:rPr>
        <w:t xml:space="preserve"> </w:t>
      </w:r>
      <w:r w:rsidRPr="005E5AA7">
        <w:rPr>
          <w:rStyle w:val="21"/>
          <w:sz w:val="28"/>
          <w:szCs w:val="28"/>
          <w:u w:val="none"/>
          <w:lang w:val="ru-RU"/>
        </w:rPr>
        <w:t>исполнительское мастерство; оригинальность номера; соответствие музыкального оформления песенному репертуару; общее впечатление.</w:t>
      </w:r>
    </w:p>
    <w:p w:rsidR="005E5AA7" w:rsidRPr="005E5AA7" w:rsidRDefault="005E5AA7" w:rsidP="005E5AA7">
      <w:pPr>
        <w:spacing w:after="95"/>
        <w:ind w:right="15"/>
        <w:jc w:val="both"/>
        <w:rPr>
          <w:sz w:val="28"/>
          <w:szCs w:val="28"/>
        </w:rPr>
      </w:pPr>
      <w:r w:rsidRPr="005E5AA7">
        <w:rPr>
          <w:sz w:val="28"/>
          <w:szCs w:val="28"/>
        </w:rPr>
        <w:t>Указание в заявке авторов музыки и слов исполняемых произведений без сокращений (</w:t>
      </w:r>
      <w:proofErr w:type="gramStart"/>
      <w:r w:rsidRPr="005E5AA7">
        <w:rPr>
          <w:sz w:val="28"/>
          <w:szCs w:val="28"/>
        </w:rPr>
        <w:t>например</w:t>
      </w:r>
      <w:proofErr w:type="gramEnd"/>
      <w:r w:rsidRPr="005E5AA7">
        <w:rPr>
          <w:sz w:val="28"/>
          <w:szCs w:val="28"/>
        </w:rPr>
        <w:t>: «</w:t>
      </w:r>
      <w:proofErr w:type="spellStart"/>
      <w:r w:rsidRPr="005E5AA7">
        <w:rPr>
          <w:sz w:val="28"/>
          <w:szCs w:val="28"/>
        </w:rPr>
        <w:t>Арлекино</w:t>
      </w:r>
      <w:proofErr w:type="spellEnd"/>
      <w:r w:rsidRPr="005E5AA7">
        <w:rPr>
          <w:sz w:val="28"/>
          <w:szCs w:val="28"/>
        </w:rPr>
        <w:t xml:space="preserve">» муз. </w:t>
      </w:r>
      <w:proofErr w:type="spellStart"/>
      <w:r w:rsidRPr="005E5AA7">
        <w:rPr>
          <w:sz w:val="28"/>
          <w:szCs w:val="28"/>
        </w:rPr>
        <w:t>Эмил</w:t>
      </w:r>
      <w:proofErr w:type="spellEnd"/>
      <w:r w:rsidRPr="005E5AA7">
        <w:rPr>
          <w:sz w:val="28"/>
          <w:szCs w:val="28"/>
        </w:rPr>
        <w:t xml:space="preserve"> Димитров, сл. Борис Баркас).</w:t>
      </w:r>
    </w:p>
    <w:p w:rsidR="005E5AA7" w:rsidRPr="005E5AA7" w:rsidRDefault="005E5AA7" w:rsidP="005E5AA7">
      <w:pPr>
        <w:widowControl w:val="0"/>
        <w:numPr>
          <w:ilvl w:val="0"/>
          <w:numId w:val="2"/>
        </w:numPr>
        <w:tabs>
          <w:tab w:val="left" w:pos="402"/>
        </w:tabs>
        <w:spacing w:after="26"/>
        <w:jc w:val="both"/>
        <w:rPr>
          <w:sz w:val="28"/>
          <w:szCs w:val="28"/>
        </w:rPr>
      </w:pPr>
      <w:r w:rsidRPr="005E5AA7">
        <w:rPr>
          <w:rStyle w:val="22"/>
          <w:b/>
          <w:i w:val="0"/>
          <w:sz w:val="28"/>
          <w:szCs w:val="28"/>
        </w:rPr>
        <w:t xml:space="preserve">Номинация </w:t>
      </w:r>
      <w:r w:rsidRPr="005E5AA7">
        <w:rPr>
          <w:rStyle w:val="21"/>
          <w:b/>
          <w:sz w:val="28"/>
          <w:szCs w:val="28"/>
          <w:u w:val="none"/>
          <w:lang w:val="ru-RU"/>
        </w:rPr>
        <w:t xml:space="preserve">«Вокальный ансамбль» </w:t>
      </w:r>
      <w:r w:rsidRPr="005E5AA7">
        <w:rPr>
          <w:rStyle w:val="21"/>
          <w:sz w:val="28"/>
          <w:szCs w:val="28"/>
          <w:u w:val="none"/>
          <w:lang w:val="ru-RU"/>
        </w:rPr>
        <w:t>(дуэт, трио, квартет, хор).</w:t>
      </w:r>
    </w:p>
    <w:p w:rsidR="005E5AA7" w:rsidRPr="005E5AA7" w:rsidRDefault="005E5AA7" w:rsidP="005E5AA7">
      <w:pPr>
        <w:spacing w:after="37"/>
        <w:jc w:val="both"/>
        <w:rPr>
          <w:sz w:val="28"/>
          <w:szCs w:val="28"/>
        </w:rPr>
      </w:pPr>
      <w:r w:rsidRPr="005E5AA7">
        <w:rPr>
          <w:rStyle w:val="21"/>
          <w:sz w:val="28"/>
          <w:szCs w:val="28"/>
          <w:u w:val="none"/>
          <w:lang w:val="ru-RU"/>
        </w:rPr>
        <w:t>Коллектив представляет одно музыкальное произведение. Продолжительность выступления не должна превышать 4 минуты. Конкурсное выступление проводится с использованием фонограмм «минус», «живого» аккомпанемента (инструментальный ансамбль, баян и т.п.) или без сопровождения.</w:t>
      </w:r>
    </w:p>
    <w:p w:rsidR="005E5AA7" w:rsidRPr="005E5AA7" w:rsidRDefault="005E5AA7" w:rsidP="005E5AA7">
      <w:pPr>
        <w:spacing w:after="45"/>
        <w:ind w:right="-2" w:firstLine="780"/>
        <w:jc w:val="both"/>
        <w:rPr>
          <w:sz w:val="28"/>
          <w:szCs w:val="28"/>
        </w:rPr>
      </w:pPr>
      <w:r w:rsidRPr="005E5AA7">
        <w:rPr>
          <w:rStyle w:val="21"/>
          <w:sz w:val="28"/>
          <w:szCs w:val="28"/>
          <w:u w:val="none"/>
          <w:lang w:val="ru-RU"/>
        </w:rPr>
        <w:t>Не допускаются выступления вокалистов под фонограмму «плюс», а  также с записанными БЭК-вокальными партиями.</w:t>
      </w:r>
    </w:p>
    <w:p w:rsidR="005E5AA7" w:rsidRPr="005E5AA7" w:rsidRDefault="005E5AA7" w:rsidP="005E5AA7">
      <w:pPr>
        <w:tabs>
          <w:tab w:val="left" w:pos="9921"/>
        </w:tabs>
        <w:spacing w:after="72"/>
        <w:ind w:right="-2" w:firstLine="780"/>
        <w:jc w:val="both"/>
        <w:rPr>
          <w:rStyle w:val="21"/>
          <w:sz w:val="28"/>
          <w:szCs w:val="28"/>
          <w:u w:val="none"/>
          <w:lang w:val="ru-RU"/>
        </w:rPr>
      </w:pPr>
      <w:r w:rsidRPr="005E5AA7">
        <w:rPr>
          <w:rStyle w:val="22"/>
          <w:i w:val="0"/>
          <w:sz w:val="28"/>
          <w:szCs w:val="28"/>
        </w:rPr>
        <w:t xml:space="preserve">Критерии оценки конкурсных выступлений: </w:t>
      </w:r>
      <w:r w:rsidRPr="005E5AA7">
        <w:rPr>
          <w:rStyle w:val="21"/>
          <w:sz w:val="28"/>
          <w:szCs w:val="28"/>
          <w:u w:val="none"/>
          <w:lang w:val="ru-RU"/>
        </w:rPr>
        <w:t>исполнительское мастерство; оригинальность номера; соответствие музыкального оформления песенному репертуару; общее впечатление.</w:t>
      </w:r>
    </w:p>
    <w:p w:rsidR="005E5AA7" w:rsidRPr="005E5AA7" w:rsidRDefault="005E5AA7" w:rsidP="005E5AA7">
      <w:pPr>
        <w:spacing w:after="95"/>
        <w:ind w:right="15"/>
        <w:jc w:val="both"/>
        <w:rPr>
          <w:sz w:val="28"/>
          <w:szCs w:val="28"/>
        </w:rPr>
      </w:pPr>
      <w:r w:rsidRPr="005E5AA7">
        <w:rPr>
          <w:sz w:val="28"/>
          <w:szCs w:val="28"/>
        </w:rPr>
        <w:t>Указание в заявке авторов музыки и слов исполняемых произведений без сокращений (</w:t>
      </w:r>
      <w:proofErr w:type="gramStart"/>
      <w:r w:rsidRPr="005E5AA7">
        <w:rPr>
          <w:sz w:val="28"/>
          <w:szCs w:val="28"/>
        </w:rPr>
        <w:t>например</w:t>
      </w:r>
      <w:proofErr w:type="gramEnd"/>
      <w:r w:rsidRPr="005E5AA7">
        <w:rPr>
          <w:sz w:val="28"/>
          <w:szCs w:val="28"/>
        </w:rPr>
        <w:t>: «</w:t>
      </w:r>
      <w:proofErr w:type="spellStart"/>
      <w:r w:rsidRPr="005E5AA7">
        <w:rPr>
          <w:sz w:val="28"/>
          <w:szCs w:val="28"/>
        </w:rPr>
        <w:t>Арлекино</w:t>
      </w:r>
      <w:proofErr w:type="spellEnd"/>
      <w:r w:rsidRPr="005E5AA7">
        <w:rPr>
          <w:sz w:val="28"/>
          <w:szCs w:val="28"/>
        </w:rPr>
        <w:t xml:space="preserve">» муз. </w:t>
      </w:r>
      <w:proofErr w:type="spellStart"/>
      <w:r w:rsidRPr="005E5AA7">
        <w:rPr>
          <w:sz w:val="28"/>
          <w:szCs w:val="28"/>
        </w:rPr>
        <w:t>Эмил</w:t>
      </w:r>
      <w:proofErr w:type="spellEnd"/>
      <w:r w:rsidRPr="005E5AA7">
        <w:rPr>
          <w:sz w:val="28"/>
          <w:szCs w:val="28"/>
        </w:rPr>
        <w:t xml:space="preserve"> Димитров, сл. Борис Баркас).</w:t>
      </w:r>
    </w:p>
    <w:p w:rsidR="005E5AA7" w:rsidRPr="00C528FF" w:rsidRDefault="005E5AA7" w:rsidP="00F57B89">
      <w:pPr>
        <w:pStyle w:val="a4"/>
        <w:widowControl w:val="0"/>
        <w:numPr>
          <w:ilvl w:val="0"/>
          <w:numId w:val="2"/>
        </w:numPr>
        <w:tabs>
          <w:tab w:val="left" w:pos="426"/>
        </w:tabs>
        <w:spacing w:after="75"/>
        <w:ind w:left="0" w:right="15" w:firstLine="1134"/>
        <w:jc w:val="both"/>
        <w:rPr>
          <w:sz w:val="28"/>
          <w:szCs w:val="28"/>
        </w:rPr>
      </w:pPr>
      <w:r w:rsidRPr="00C528FF">
        <w:rPr>
          <w:rStyle w:val="7"/>
          <w:b/>
          <w:i w:val="0"/>
          <w:sz w:val="28"/>
          <w:szCs w:val="28"/>
        </w:rPr>
        <w:t>Номинация «Хореография»</w:t>
      </w:r>
      <w:r w:rsidR="00C528FF" w:rsidRPr="00C528FF">
        <w:rPr>
          <w:rStyle w:val="21"/>
          <w:sz w:val="28"/>
          <w:szCs w:val="28"/>
          <w:u w:val="none"/>
          <w:lang w:val="ru-RU"/>
        </w:rPr>
        <w:t xml:space="preserve"> (классический, народный танец, народный стилизованный </w:t>
      </w:r>
      <w:proofErr w:type="gramStart"/>
      <w:r w:rsidR="00C528FF" w:rsidRPr="00C528FF">
        <w:rPr>
          <w:rStyle w:val="21"/>
          <w:sz w:val="28"/>
          <w:szCs w:val="28"/>
          <w:u w:val="none"/>
          <w:lang w:val="ru-RU"/>
        </w:rPr>
        <w:t>танец,  эстрадный</w:t>
      </w:r>
      <w:proofErr w:type="gramEnd"/>
      <w:r w:rsidR="00C528FF" w:rsidRPr="00C528FF">
        <w:rPr>
          <w:rStyle w:val="21"/>
          <w:sz w:val="28"/>
          <w:szCs w:val="28"/>
          <w:u w:val="none"/>
          <w:lang w:val="ru-RU"/>
        </w:rPr>
        <w:t xml:space="preserve"> танец). </w:t>
      </w:r>
      <w:r w:rsidRPr="00C528FF">
        <w:rPr>
          <w:rStyle w:val="21"/>
          <w:sz w:val="28"/>
          <w:szCs w:val="28"/>
          <w:u w:val="none"/>
          <w:lang w:val="ru-RU"/>
        </w:rPr>
        <w:t xml:space="preserve">Включает исполнение не более 4 минут по одному из направлений. Фонограмма номера должна быть записана в формате </w:t>
      </w:r>
      <w:proofErr w:type="spellStart"/>
      <w:r w:rsidRPr="00C528FF">
        <w:rPr>
          <w:rStyle w:val="21"/>
          <w:sz w:val="28"/>
          <w:szCs w:val="28"/>
          <w:u w:val="none"/>
        </w:rPr>
        <w:t>mp</w:t>
      </w:r>
      <w:proofErr w:type="spellEnd"/>
      <w:r w:rsidRPr="00C528FF">
        <w:rPr>
          <w:rStyle w:val="21"/>
          <w:sz w:val="28"/>
          <w:szCs w:val="28"/>
          <w:u w:val="none"/>
          <w:lang w:val="ru-RU"/>
        </w:rPr>
        <w:t xml:space="preserve">3, не ниже 160 кбит в секунду. Кроме того, каждая звуковая запись должна быть предоставлена на отдельном носителе с указанием номинации, возрастной группы, фамилии и имени исполнителя/названия коллектива и произведения, а также хронометража (продолжительности звучания данного произведения). </w:t>
      </w:r>
      <w:proofErr w:type="spellStart"/>
      <w:r w:rsidRPr="00C528FF">
        <w:rPr>
          <w:rStyle w:val="21"/>
          <w:sz w:val="28"/>
          <w:szCs w:val="28"/>
          <w:u w:val="none"/>
        </w:rPr>
        <w:t>MiniDisc</w:t>
      </w:r>
      <w:proofErr w:type="spellEnd"/>
      <w:r w:rsidRPr="00C528FF">
        <w:rPr>
          <w:rStyle w:val="21"/>
          <w:sz w:val="28"/>
          <w:szCs w:val="28"/>
          <w:u w:val="none"/>
          <w:lang w:val="ru-RU"/>
        </w:rPr>
        <w:t xml:space="preserve">, </w:t>
      </w:r>
      <w:r w:rsidRPr="00C528FF">
        <w:rPr>
          <w:rStyle w:val="21"/>
          <w:sz w:val="28"/>
          <w:szCs w:val="28"/>
          <w:u w:val="none"/>
        </w:rPr>
        <w:t>DVD</w:t>
      </w:r>
      <w:r w:rsidRPr="00C528FF">
        <w:rPr>
          <w:rStyle w:val="21"/>
          <w:sz w:val="28"/>
          <w:szCs w:val="28"/>
          <w:u w:val="none"/>
          <w:lang w:val="ru-RU"/>
        </w:rPr>
        <w:t xml:space="preserve">, телефоны и иные приборы с подключением через </w:t>
      </w:r>
      <w:r w:rsidRPr="00C528FF">
        <w:rPr>
          <w:rStyle w:val="21"/>
          <w:sz w:val="28"/>
          <w:szCs w:val="28"/>
          <w:u w:val="none"/>
        </w:rPr>
        <w:t>Bluetooth</w:t>
      </w:r>
      <w:r w:rsidRPr="00C528FF">
        <w:rPr>
          <w:rStyle w:val="21"/>
          <w:sz w:val="28"/>
          <w:szCs w:val="28"/>
          <w:u w:val="none"/>
          <w:lang w:val="ru-RU"/>
        </w:rPr>
        <w:t xml:space="preserve"> или </w:t>
      </w:r>
      <w:r w:rsidRPr="00C528FF">
        <w:rPr>
          <w:rStyle w:val="21"/>
          <w:sz w:val="28"/>
          <w:szCs w:val="28"/>
          <w:u w:val="none"/>
        </w:rPr>
        <w:t>flash</w:t>
      </w:r>
      <w:r w:rsidRPr="00C528FF">
        <w:rPr>
          <w:rStyle w:val="21"/>
          <w:sz w:val="28"/>
          <w:szCs w:val="28"/>
          <w:u w:val="none"/>
          <w:lang w:val="ru-RU"/>
        </w:rPr>
        <w:t>, а также любые другие аудио форматы не принимаются.</w:t>
      </w:r>
    </w:p>
    <w:p w:rsidR="005E5AA7" w:rsidRPr="005E5AA7" w:rsidRDefault="005E5AA7" w:rsidP="005E5AA7">
      <w:pPr>
        <w:ind w:right="15" w:firstLine="800"/>
        <w:jc w:val="both"/>
        <w:rPr>
          <w:sz w:val="28"/>
          <w:szCs w:val="28"/>
        </w:rPr>
      </w:pPr>
      <w:r w:rsidRPr="005E5AA7">
        <w:rPr>
          <w:rStyle w:val="22"/>
          <w:i w:val="0"/>
          <w:sz w:val="28"/>
          <w:szCs w:val="28"/>
        </w:rPr>
        <w:t xml:space="preserve">Критерии оценки конкурсных выступлений: </w:t>
      </w:r>
      <w:r w:rsidRPr="005E5AA7">
        <w:rPr>
          <w:rStyle w:val="21"/>
          <w:sz w:val="28"/>
          <w:szCs w:val="28"/>
          <w:u w:val="none"/>
          <w:lang w:val="ru-RU"/>
        </w:rPr>
        <w:t>исполнительское мастерство (техника исполнения танца, артистизм, раскрытие художественного образа); сценичность (костюм, реквизит, культура исполнения); композиционное построение номера; соответствие репертуара возрастным особенностям исполнителей; зрелищность (выразительность номера).</w:t>
      </w:r>
    </w:p>
    <w:p w:rsidR="005E5AA7" w:rsidRPr="005E5AA7" w:rsidRDefault="00F57B89" w:rsidP="00F57B89">
      <w:pPr>
        <w:widowControl w:val="0"/>
        <w:numPr>
          <w:ilvl w:val="0"/>
          <w:numId w:val="3"/>
        </w:numPr>
        <w:tabs>
          <w:tab w:val="left" w:pos="1134"/>
        </w:tabs>
        <w:spacing w:after="98"/>
        <w:ind w:left="0" w:right="15" w:firstLine="993"/>
        <w:jc w:val="both"/>
        <w:rPr>
          <w:sz w:val="28"/>
          <w:szCs w:val="28"/>
        </w:rPr>
      </w:pPr>
      <w:r>
        <w:rPr>
          <w:rStyle w:val="22"/>
          <w:b/>
          <w:i w:val="0"/>
          <w:sz w:val="28"/>
          <w:szCs w:val="28"/>
        </w:rPr>
        <w:t xml:space="preserve"> Номинация </w:t>
      </w:r>
      <w:r w:rsidR="005E5AA7" w:rsidRPr="005E5AA7">
        <w:rPr>
          <w:rStyle w:val="22"/>
          <w:b/>
          <w:i w:val="0"/>
          <w:sz w:val="28"/>
          <w:szCs w:val="28"/>
        </w:rPr>
        <w:t>«Инструментальный ансамбль»</w:t>
      </w:r>
      <w:r w:rsidR="005E5AA7" w:rsidRPr="005E5AA7">
        <w:rPr>
          <w:rStyle w:val="21"/>
          <w:sz w:val="28"/>
          <w:szCs w:val="28"/>
          <w:u w:val="none"/>
          <w:lang w:val="ru-RU"/>
        </w:rPr>
        <w:t xml:space="preserve"> фольклорно-инструментальный ансамбль, ансамбль народных инструментов).       </w:t>
      </w:r>
      <w:r w:rsidR="005E5AA7" w:rsidRPr="005E5AA7">
        <w:rPr>
          <w:rStyle w:val="22"/>
          <w:i w:val="0"/>
          <w:sz w:val="28"/>
          <w:szCs w:val="28"/>
        </w:rPr>
        <w:t>Фольклорный инструментальный ансамбль</w:t>
      </w:r>
      <w:r w:rsidR="005E5AA7" w:rsidRPr="005E5AA7">
        <w:rPr>
          <w:rStyle w:val="21"/>
          <w:sz w:val="28"/>
          <w:szCs w:val="28"/>
          <w:u w:val="none"/>
          <w:lang w:val="ru-RU"/>
        </w:rPr>
        <w:t xml:space="preserve"> (рожок, дудочка, ложки, трещотки, коробочки, колокольчики, бубны и т.д.);</w:t>
      </w:r>
    </w:p>
    <w:p w:rsidR="005E5AA7" w:rsidRPr="005E5AA7" w:rsidRDefault="005E5AA7" w:rsidP="00F57B89">
      <w:pPr>
        <w:ind w:right="15" w:firstLine="800"/>
        <w:jc w:val="both"/>
        <w:rPr>
          <w:sz w:val="28"/>
          <w:szCs w:val="28"/>
        </w:rPr>
      </w:pPr>
      <w:r w:rsidRPr="005E5AA7">
        <w:rPr>
          <w:rStyle w:val="22"/>
          <w:i w:val="0"/>
          <w:sz w:val="28"/>
          <w:szCs w:val="28"/>
        </w:rPr>
        <w:t>Ансамбль народных инструментов</w:t>
      </w:r>
      <w:r w:rsidRPr="005E5AA7">
        <w:rPr>
          <w:rStyle w:val="21"/>
          <w:sz w:val="28"/>
          <w:szCs w:val="28"/>
          <w:u w:val="none"/>
          <w:lang w:val="ru-RU"/>
        </w:rPr>
        <w:t xml:space="preserve"> (однородные либо смешанные ансамбли народных инструментов: струнные, духовые, ударные, баян, аккордеон, гармонь).</w:t>
      </w:r>
    </w:p>
    <w:p w:rsidR="005E5AA7" w:rsidRPr="005E5AA7" w:rsidRDefault="005E5AA7" w:rsidP="005E5AA7">
      <w:pPr>
        <w:ind w:right="15" w:firstLine="800"/>
        <w:jc w:val="both"/>
        <w:rPr>
          <w:sz w:val="28"/>
          <w:szCs w:val="28"/>
        </w:rPr>
      </w:pPr>
      <w:r w:rsidRPr="005E5AA7">
        <w:rPr>
          <w:rStyle w:val="21"/>
          <w:sz w:val="28"/>
          <w:szCs w:val="28"/>
          <w:u w:val="none"/>
          <w:lang w:val="ru-RU"/>
        </w:rPr>
        <w:lastRenderedPageBreak/>
        <w:t>Коллектив представляет одно музыкальное произведение. Продолжительность выступления не должна превышать 4 минуты.</w:t>
      </w:r>
    </w:p>
    <w:p w:rsidR="005E5AA7" w:rsidRPr="005E5AA7" w:rsidRDefault="005E5AA7" w:rsidP="005E5AA7">
      <w:pPr>
        <w:ind w:right="15" w:firstLine="800"/>
        <w:jc w:val="both"/>
        <w:rPr>
          <w:sz w:val="28"/>
          <w:szCs w:val="28"/>
        </w:rPr>
      </w:pPr>
      <w:r w:rsidRPr="005E5AA7">
        <w:rPr>
          <w:rStyle w:val="7"/>
          <w:i w:val="0"/>
          <w:sz w:val="28"/>
          <w:szCs w:val="28"/>
        </w:rPr>
        <w:t xml:space="preserve">Критерии оценки выступления коллективов: </w:t>
      </w:r>
      <w:r w:rsidRPr="005E5AA7">
        <w:rPr>
          <w:rStyle w:val="70"/>
          <w:i w:val="0"/>
          <w:sz w:val="28"/>
          <w:szCs w:val="28"/>
        </w:rPr>
        <w:t>исполнительское мастерство;</w:t>
      </w:r>
    </w:p>
    <w:p w:rsidR="005E5AA7" w:rsidRPr="005E5AA7" w:rsidRDefault="005E5AA7" w:rsidP="005E5AA7">
      <w:pPr>
        <w:ind w:right="15"/>
        <w:jc w:val="both"/>
        <w:rPr>
          <w:rStyle w:val="21"/>
          <w:sz w:val="28"/>
          <w:szCs w:val="28"/>
          <w:u w:val="none"/>
          <w:lang w:val="ru-RU"/>
        </w:rPr>
      </w:pPr>
      <w:r w:rsidRPr="005E5AA7">
        <w:rPr>
          <w:rStyle w:val="21"/>
          <w:sz w:val="28"/>
          <w:szCs w:val="28"/>
          <w:u w:val="none"/>
          <w:lang w:val="ru-RU"/>
        </w:rPr>
        <w:t>музыкальность, художественная трактовка музыкального произведения; самобытность и уникальность художественного материала; сложность репертуара, соответствие конкурсной программы возрасту участников; сценическая культура, национальный колорит (костюм, национальные музыкальные инструменты, атрибутика).</w:t>
      </w:r>
    </w:p>
    <w:p w:rsidR="005E5AA7" w:rsidRPr="00434763" w:rsidRDefault="005E5AA7" w:rsidP="005E5AA7">
      <w:pPr>
        <w:widowControl w:val="0"/>
        <w:numPr>
          <w:ilvl w:val="0"/>
          <w:numId w:val="3"/>
        </w:numPr>
        <w:ind w:left="0" w:firstLine="1160"/>
        <w:jc w:val="both"/>
        <w:rPr>
          <w:rStyle w:val="a6"/>
          <w:sz w:val="28"/>
          <w:szCs w:val="28"/>
        </w:rPr>
      </w:pPr>
      <w:r w:rsidRPr="00434763">
        <w:rPr>
          <w:b/>
          <w:sz w:val="28"/>
          <w:szCs w:val="28"/>
        </w:rPr>
        <w:t>Номинация «Конферанс»</w:t>
      </w:r>
      <w:r w:rsidRPr="00B115DB">
        <w:rPr>
          <w:sz w:val="28"/>
          <w:szCs w:val="28"/>
        </w:rPr>
        <w:t xml:space="preserve"> </w:t>
      </w:r>
      <w:r>
        <w:rPr>
          <w:sz w:val="28"/>
          <w:szCs w:val="28"/>
        </w:rPr>
        <w:t>(или конферансье) представляют следующий номер программы (о чем говорить, и как - выбор за конферансье</w:t>
      </w:r>
    </w:p>
    <w:p w:rsidR="005E5AA7" w:rsidRPr="00434763" w:rsidRDefault="005E5AA7" w:rsidP="005E5AA7">
      <w:pPr>
        <w:tabs>
          <w:tab w:val="num" w:pos="851"/>
        </w:tabs>
        <w:jc w:val="both"/>
        <w:rPr>
          <w:rStyle w:val="a6"/>
          <w:sz w:val="28"/>
          <w:szCs w:val="28"/>
        </w:rPr>
      </w:pPr>
      <w:r w:rsidRPr="00434763">
        <w:rPr>
          <w:rStyle w:val="a6"/>
          <w:b w:val="0"/>
          <w:sz w:val="28"/>
          <w:szCs w:val="28"/>
        </w:rPr>
        <w:t>Предусмотрено 1 выход (для всех возрастных категорий) продолжительностью не более 2-х минут.</w:t>
      </w:r>
    </w:p>
    <w:p w:rsidR="005E5AA7" w:rsidRPr="00434763" w:rsidRDefault="005E5AA7" w:rsidP="005E5AA7">
      <w:pPr>
        <w:pStyle w:val="a7"/>
        <w:tabs>
          <w:tab w:val="num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763">
        <w:rPr>
          <w:sz w:val="28"/>
          <w:szCs w:val="28"/>
        </w:rPr>
        <w:t xml:space="preserve">В представлении обязательно должна прозвучать информация о коллективе (исполнителе) и исполняемом им произведении. Форма представления произвольная: проза, поэзия, разговорный жанр, пантомима, </w:t>
      </w:r>
      <w:proofErr w:type="spellStart"/>
      <w:r w:rsidRPr="00434763">
        <w:rPr>
          <w:sz w:val="28"/>
          <w:szCs w:val="28"/>
        </w:rPr>
        <w:t>синхробуффонада</w:t>
      </w:r>
      <w:proofErr w:type="spellEnd"/>
      <w:r w:rsidRPr="00434763">
        <w:rPr>
          <w:sz w:val="28"/>
          <w:szCs w:val="28"/>
        </w:rPr>
        <w:t xml:space="preserve">, скетчи, интервью с артистами и т.д.  </w:t>
      </w:r>
    </w:p>
    <w:p w:rsidR="005E5AA7" w:rsidRPr="00434763" w:rsidRDefault="005E5AA7" w:rsidP="005E5AA7">
      <w:pPr>
        <w:pStyle w:val="a7"/>
        <w:tabs>
          <w:tab w:val="num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763">
        <w:rPr>
          <w:sz w:val="28"/>
          <w:szCs w:val="28"/>
        </w:rPr>
        <w:t>Особое внимание будет уделяться соответствию выбранной формы представления артиста (коллектива) - характеру исполняемого произведения (юмор и скетчи, предваряющие серьезные произведения, не допускаются). Нарушение этого пункта положения приводит к снятию участника с дальнейшего этапа конкурса.</w:t>
      </w:r>
    </w:p>
    <w:p w:rsidR="005E5AA7" w:rsidRPr="00434763" w:rsidRDefault="005E5AA7" w:rsidP="005E5AA7">
      <w:pPr>
        <w:tabs>
          <w:tab w:val="num" w:pos="851"/>
        </w:tabs>
        <w:ind w:firstLine="709"/>
        <w:jc w:val="both"/>
        <w:rPr>
          <w:sz w:val="28"/>
          <w:szCs w:val="28"/>
        </w:rPr>
      </w:pPr>
      <w:r w:rsidRPr="00434763">
        <w:rPr>
          <w:sz w:val="28"/>
          <w:szCs w:val="28"/>
        </w:rPr>
        <w:t>Объявление номера должно быть построено так, чтобы имена исполнителей, которые сейчас выступят, оказались бы последними словами ведущего перед его уходом со сцены и перед появлением артистов.</w:t>
      </w:r>
    </w:p>
    <w:p w:rsidR="005E5AA7" w:rsidRPr="00434763" w:rsidRDefault="005E5AA7" w:rsidP="005E5AA7">
      <w:pPr>
        <w:pStyle w:val="a7"/>
        <w:tabs>
          <w:tab w:val="num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763">
        <w:rPr>
          <w:sz w:val="28"/>
          <w:szCs w:val="28"/>
        </w:rPr>
        <w:t>Обязательное условие-соблюдение хронометража выхода. За нарушение временных рамок жюри снижает конкурсный балл участникам.</w:t>
      </w:r>
    </w:p>
    <w:p w:rsidR="005E5AA7" w:rsidRPr="00434763" w:rsidRDefault="005E5AA7" w:rsidP="005E5AA7">
      <w:pPr>
        <w:ind w:firstLine="709"/>
        <w:jc w:val="both"/>
        <w:rPr>
          <w:sz w:val="28"/>
          <w:szCs w:val="28"/>
        </w:rPr>
      </w:pPr>
      <w:r w:rsidRPr="00434763">
        <w:rPr>
          <w:sz w:val="28"/>
          <w:szCs w:val="28"/>
        </w:rPr>
        <w:t>Допускается специальное музыкальное или шумовое сопровождение выхода конкурсантов, Но фоновая музыка не должна быть сигналом к выходу конкурсанта, а только тематическим сопровождением его выступления.</w:t>
      </w:r>
    </w:p>
    <w:p w:rsidR="005E5AA7" w:rsidRPr="00434763" w:rsidRDefault="005E5AA7" w:rsidP="005E5AA7">
      <w:pPr>
        <w:ind w:firstLine="709"/>
        <w:jc w:val="both"/>
        <w:rPr>
          <w:sz w:val="28"/>
          <w:szCs w:val="28"/>
        </w:rPr>
      </w:pPr>
      <w:r w:rsidRPr="00434763">
        <w:rPr>
          <w:sz w:val="28"/>
          <w:szCs w:val="28"/>
        </w:rPr>
        <w:t>Одежда конферансье должна соответствовать задаче выхода ведущего, быть его своеобразной «визитной карточкой», работать на его узнаваемость, а также соответствовать его возрасту;</w:t>
      </w:r>
    </w:p>
    <w:p w:rsidR="005E5AA7" w:rsidRPr="005E5AA7" w:rsidRDefault="005E5AA7" w:rsidP="00F57B89">
      <w:pPr>
        <w:numPr>
          <w:ilvl w:val="0"/>
          <w:numId w:val="3"/>
        </w:numPr>
        <w:ind w:hanging="361"/>
        <w:jc w:val="both"/>
        <w:rPr>
          <w:rStyle w:val="21"/>
          <w:b/>
          <w:sz w:val="28"/>
          <w:szCs w:val="28"/>
          <w:u w:val="none"/>
        </w:rPr>
      </w:pPr>
      <w:r w:rsidRPr="00840992">
        <w:rPr>
          <w:rStyle w:val="7"/>
          <w:b/>
          <w:i w:val="0"/>
          <w:sz w:val="28"/>
          <w:szCs w:val="28"/>
        </w:rPr>
        <w:t xml:space="preserve">Номинация </w:t>
      </w:r>
      <w:r w:rsidRPr="005E5AA7">
        <w:rPr>
          <w:rStyle w:val="21"/>
          <w:b/>
          <w:sz w:val="28"/>
          <w:szCs w:val="28"/>
          <w:u w:val="none"/>
        </w:rPr>
        <w:t>«</w:t>
      </w:r>
      <w:proofErr w:type="spellStart"/>
      <w:r w:rsidRPr="005E5AA7">
        <w:rPr>
          <w:rStyle w:val="21"/>
          <w:b/>
          <w:sz w:val="28"/>
          <w:szCs w:val="28"/>
          <w:u w:val="none"/>
        </w:rPr>
        <w:t>Творческая</w:t>
      </w:r>
      <w:proofErr w:type="spellEnd"/>
      <w:r w:rsidRPr="005E5AA7">
        <w:rPr>
          <w:rStyle w:val="21"/>
          <w:b/>
          <w:sz w:val="28"/>
          <w:szCs w:val="28"/>
          <w:u w:val="none"/>
        </w:rPr>
        <w:t xml:space="preserve"> </w:t>
      </w:r>
      <w:proofErr w:type="spellStart"/>
      <w:r w:rsidRPr="005E5AA7">
        <w:rPr>
          <w:rStyle w:val="21"/>
          <w:b/>
          <w:sz w:val="28"/>
          <w:szCs w:val="28"/>
          <w:u w:val="none"/>
        </w:rPr>
        <w:t>семья</w:t>
      </w:r>
      <w:proofErr w:type="spellEnd"/>
      <w:r w:rsidRPr="005E5AA7">
        <w:rPr>
          <w:rStyle w:val="21"/>
          <w:b/>
          <w:sz w:val="28"/>
          <w:szCs w:val="28"/>
          <w:u w:val="none"/>
        </w:rPr>
        <w:t>»</w:t>
      </w:r>
    </w:p>
    <w:p w:rsidR="005E5AA7" w:rsidRPr="005E5AA7" w:rsidRDefault="005E5AA7" w:rsidP="005E5AA7">
      <w:pPr>
        <w:jc w:val="both"/>
        <w:rPr>
          <w:rStyle w:val="21"/>
          <w:sz w:val="28"/>
          <w:szCs w:val="28"/>
          <w:u w:val="none"/>
          <w:lang w:val="ru-RU"/>
        </w:rPr>
      </w:pPr>
      <w:r w:rsidRPr="005E5AA7">
        <w:rPr>
          <w:rStyle w:val="21"/>
          <w:sz w:val="28"/>
          <w:szCs w:val="28"/>
          <w:u w:val="none"/>
          <w:lang w:val="ru-RU"/>
        </w:rPr>
        <w:t xml:space="preserve">          Участниками данной номинации являются семейные творческие коллективы.</w:t>
      </w:r>
    </w:p>
    <w:p w:rsidR="005E5AA7" w:rsidRPr="005E5AA7" w:rsidRDefault="005E5AA7" w:rsidP="005E5AA7">
      <w:pPr>
        <w:ind w:firstLine="760"/>
        <w:jc w:val="both"/>
        <w:rPr>
          <w:rStyle w:val="21"/>
          <w:sz w:val="28"/>
          <w:szCs w:val="28"/>
          <w:u w:val="none"/>
          <w:lang w:val="ru-RU"/>
        </w:rPr>
      </w:pPr>
      <w:r w:rsidRPr="005E5AA7">
        <w:rPr>
          <w:rStyle w:val="21"/>
          <w:sz w:val="28"/>
          <w:szCs w:val="28"/>
          <w:u w:val="none"/>
          <w:lang w:val="ru-RU"/>
        </w:rPr>
        <w:t>Жанры: вокальный, танцевальный, музыкальный, театральный, оригинальный, устное творчество, пантомима. Продолжительность выступления – до 3 минут.</w:t>
      </w:r>
    </w:p>
    <w:p w:rsidR="005E5AA7" w:rsidRPr="005E5AA7" w:rsidRDefault="005E5AA7" w:rsidP="005E5AA7">
      <w:pPr>
        <w:ind w:firstLine="760"/>
        <w:jc w:val="both"/>
        <w:rPr>
          <w:rStyle w:val="21"/>
          <w:sz w:val="28"/>
          <w:szCs w:val="28"/>
          <w:u w:val="none"/>
          <w:lang w:val="ru-RU"/>
        </w:rPr>
      </w:pPr>
      <w:r w:rsidRPr="005E5AA7">
        <w:rPr>
          <w:rStyle w:val="21"/>
          <w:sz w:val="28"/>
          <w:szCs w:val="28"/>
          <w:u w:val="none"/>
          <w:lang w:val="ru-RU"/>
        </w:rPr>
        <w:t>Критерии оценки: артистичность; оригинальность; сложность исполнения номера; участие всех членов семьи; исполнительское мастерство.</w:t>
      </w:r>
    </w:p>
    <w:p w:rsidR="005E5AA7" w:rsidRPr="00586EE1" w:rsidRDefault="00586EE1" w:rsidP="00F57B89">
      <w:pPr>
        <w:numPr>
          <w:ilvl w:val="0"/>
          <w:numId w:val="3"/>
        </w:numPr>
        <w:ind w:left="0" w:right="-2" w:firstLine="1134"/>
        <w:jc w:val="both"/>
        <w:rPr>
          <w:rStyle w:val="21"/>
          <w:sz w:val="28"/>
          <w:szCs w:val="28"/>
          <w:u w:val="none"/>
          <w:lang w:val="ru-RU"/>
        </w:rPr>
      </w:pPr>
      <w:r>
        <w:rPr>
          <w:rStyle w:val="21"/>
          <w:b/>
          <w:sz w:val="28"/>
          <w:szCs w:val="28"/>
          <w:u w:val="none"/>
          <w:lang w:val="ru-RU"/>
        </w:rPr>
        <w:t xml:space="preserve">Номинации </w:t>
      </w:r>
      <w:r w:rsidR="005E5AA7" w:rsidRPr="005E5AA7">
        <w:rPr>
          <w:rStyle w:val="22"/>
          <w:b/>
          <w:i w:val="0"/>
          <w:sz w:val="28"/>
          <w:szCs w:val="28"/>
        </w:rPr>
        <w:t>«Декоративно-прикладное изделие»</w:t>
      </w:r>
      <w:r w:rsidR="005E5AA7" w:rsidRPr="005E5AA7">
        <w:rPr>
          <w:rStyle w:val="21"/>
          <w:sz w:val="28"/>
          <w:szCs w:val="28"/>
          <w:u w:val="none"/>
          <w:lang w:val="ru-RU"/>
        </w:rPr>
        <w:t xml:space="preserve"> (работы, изготовленные в традициях народной (ремесленной) культуры, выполненные из разнообразного материала (ткани, нити, кожи, дерева, бересты, глины, металла и пр., кроме джута). </w:t>
      </w:r>
      <w:r w:rsidR="005E5AA7" w:rsidRPr="00586EE1">
        <w:rPr>
          <w:rStyle w:val="21"/>
          <w:sz w:val="28"/>
          <w:szCs w:val="28"/>
          <w:u w:val="none"/>
          <w:lang w:val="ru-RU"/>
        </w:rPr>
        <w:t>Изделия должны быть выполнены в 202</w:t>
      </w:r>
      <w:r w:rsidR="00BE7182">
        <w:rPr>
          <w:rStyle w:val="21"/>
          <w:sz w:val="28"/>
          <w:szCs w:val="28"/>
          <w:u w:val="none"/>
          <w:lang w:val="ru-RU"/>
        </w:rPr>
        <w:t>4</w:t>
      </w:r>
      <w:r w:rsidR="005E5AA7" w:rsidRPr="00586EE1">
        <w:rPr>
          <w:rStyle w:val="21"/>
          <w:sz w:val="28"/>
          <w:szCs w:val="28"/>
          <w:u w:val="none"/>
          <w:lang w:val="ru-RU"/>
        </w:rPr>
        <w:t xml:space="preserve"> - 202</w:t>
      </w:r>
      <w:r w:rsidR="00BE7182">
        <w:rPr>
          <w:rStyle w:val="21"/>
          <w:sz w:val="28"/>
          <w:szCs w:val="28"/>
          <w:u w:val="none"/>
          <w:lang w:val="ru-RU"/>
        </w:rPr>
        <w:t>5</w:t>
      </w:r>
      <w:r w:rsidR="005E5AA7" w:rsidRPr="00586EE1">
        <w:rPr>
          <w:rStyle w:val="21"/>
          <w:sz w:val="28"/>
          <w:szCs w:val="28"/>
          <w:u w:val="none"/>
          <w:lang w:val="ru-RU"/>
        </w:rPr>
        <w:t xml:space="preserve"> учебном году.</w:t>
      </w:r>
    </w:p>
    <w:p w:rsidR="005E5AA7" w:rsidRDefault="00F57B89" w:rsidP="00586EE1">
      <w:pPr>
        <w:pStyle w:val="a4"/>
        <w:widowControl w:val="0"/>
        <w:tabs>
          <w:tab w:val="left" w:pos="426"/>
        </w:tabs>
        <w:ind w:left="0" w:right="-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5AA7" w:rsidRPr="009E2ABD">
        <w:rPr>
          <w:sz w:val="28"/>
          <w:szCs w:val="28"/>
        </w:rPr>
        <w:t xml:space="preserve">На лицевой стороне внизу по </w:t>
      </w:r>
      <w:proofErr w:type="gramStart"/>
      <w:r w:rsidR="005E5AA7" w:rsidRPr="009E2ABD">
        <w:rPr>
          <w:sz w:val="28"/>
          <w:szCs w:val="28"/>
        </w:rPr>
        <w:t>центру  должна</w:t>
      </w:r>
      <w:proofErr w:type="gramEnd"/>
      <w:r w:rsidR="005E5AA7" w:rsidRPr="009E2ABD">
        <w:rPr>
          <w:sz w:val="28"/>
          <w:szCs w:val="28"/>
        </w:rPr>
        <w:t xml:space="preserve"> быть табличка единой формы (шрифт 14, </w:t>
      </w:r>
      <w:proofErr w:type="spellStart"/>
      <w:r w:rsidR="005E5AA7" w:rsidRPr="009E2ABD">
        <w:rPr>
          <w:sz w:val="28"/>
          <w:szCs w:val="28"/>
        </w:rPr>
        <w:t>Times</w:t>
      </w:r>
      <w:proofErr w:type="spellEnd"/>
      <w:r w:rsidR="005E5AA7" w:rsidRPr="009E2ABD">
        <w:rPr>
          <w:sz w:val="28"/>
          <w:szCs w:val="28"/>
        </w:rPr>
        <w:t xml:space="preserve"> </w:t>
      </w:r>
      <w:proofErr w:type="spellStart"/>
      <w:r w:rsidR="005E5AA7" w:rsidRPr="009E2ABD">
        <w:rPr>
          <w:sz w:val="28"/>
          <w:szCs w:val="28"/>
        </w:rPr>
        <w:t>New</w:t>
      </w:r>
      <w:proofErr w:type="spellEnd"/>
      <w:r w:rsidR="005E5AA7" w:rsidRPr="009E2ABD">
        <w:rPr>
          <w:sz w:val="28"/>
          <w:szCs w:val="28"/>
        </w:rPr>
        <w:t xml:space="preserve"> </w:t>
      </w:r>
      <w:proofErr w:type="spellStart"/>
      <w:r w:rsidR="005E5AA7" w:rsidRPr="009E2ABD">
        <w:rPr>
          <w:sz w:val="28"/>
          <w:szCs w:val="28"/>
        </w:rPr>
        <w:t>Roman</w:t>
      </w:r>
      <w:proofErr w:type="spellEnd"/>
      <w:r w:rsidR="005E5AA7" w:rsidRPr="009E2ABD">
        <w:rPr>
          <w:sz w:val="28"/>
          <w:szCs w:val="28"/>
        </w:rPr>
        <w:t>, одинарный</w:t>
      </w:r>
      <w:r w:rsidR="005E5AA7">
        <w:rPr>
          <w:sz w:val="28"/>
          <w:szCs w:val="28"/>
        </w:rPr>
        <w:t xml:space="preserve"> </w:t>
      </w:r>
      <w:r w:rsidR="005E5AA7" w:rsidRPr="009E2ABD">
        <w:rPr>
          <w:sz w:val="28"/>
          <w:szCs w:val="28"/>
        </w:rPr>
        <w:t>интервал, размер таблички 4 см высота, 15 см длина):</w:t>
      </w: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395"/>
      </w:tblGrid>
      <w:tr w:rsidR="005E5AA7" w:rsidRPr="002C210E" w:rsidTr="00F57B89">
        <w:tc>
          <w:tcPr>
            <w:tcW w:w="4077" w:type="dxa"/>
            <w:shd w:val="clear" w:color="auto" w:fill="auto"/>
          </w:tcPr>
          <w:p w:rsidR="005E5AA7" w:rsidRPr="002C210E" w:rsidRDefault="005E5AA7" w:rsidP="009A1448">
            <w:pPr>
              <w:pStyle w:val="a4"/>
              <w:widowControl w:val="0"/>
              <w:tabs>
                <w:tab w:val="left" w:pos="1224"/>
              </w:tabs>
              <w:ind w:left="0" w:right="-2"/>
              <w:jc w:val="both"/>
              <w:rPr>
                <w:sz w:val="28"/>
                <w:szCs w:val="28"/>
              </w:rPr>
            </w:pPr>
            <w:r w:rsidRPr="002C210E">
              <w:rPr>
                <w:sz w:val="28"/>
                <w:szCs w:val="28"/>
              </w:rPr>
              <w:lastRenderedPageBreak/>
              <w:t>Имя, фамилия участника</w:t>
            </w:r>
          </w:p>
        </w:tc>
        <w:tc>
          <w:tcPr>
            <w:tcW w:w="4395" w:type="dxa"/>
            <w:shd w:val="clear" w:color="auto" w:fill="auto"/>
          </w:tcPr>
          <w:p w:rsidR="005E5AA7" w:rsidRPr="002C210E" w:rsidRDefault="005E5AA7" w:rsidP="009A1448">
            <w:pPr>
              <w:pStyle w:val="a4"/>
              <w:widowControl w:val="0"/>
              <w:tabs>
                <w:tab w:val="left" w:pos="1224"/>
              </w:tabs>
              <w:ind w:left="0" w:right="-2"/>
              <w:jc w:val="both"/>
              <w:rPr>
                <w:sz w:val="28"/>
                <w:szCs w:val="28"/>
              </w:rPr>
            </w:pPr>
          </w:p>
        </w:tc>
      </w:tr>
      <w:tr w:rsidR="005E5AA7" w:rsidRPr="002C210E" w:rsidTr="00F57B89">
        <w:tc>
          <w:tcPr>
            <w:tcW w:w="4077" w:type="dxa"/>
            <w:shd w:val="clear" w:color="auto" w:fill="auto"/>
          </w:tcPr>
          <w:p w:rsidR="005E5AA7" w:rsidRPr="002C210E" w:rsidRDefault="005E5AA7" w:rsidP="009A1448">
            <w:pPr>
              <w:pStyle w:val="a4"/>
              <w:widowControl w:val="0"/>
              <w:tabs>
                <w:tab w:val="left" w:pos="1224"/>
              </w:tabs>
              <w:ind w:left="0" w:right="-2"/>
              <w:jc w:val="both"/>
              <w:rPr>
                <w:sz w:val="28"/>
                <w:szCs w:val="28"/>
              </w:rPr>
            </w:pPr>
            <w:r w:rsidRPr="002C210E">
              <w:rPr>
                <w:sz w:val="28"/>
                <w:szCs w:val="28"/>
              </w:rPr>
              <w:t>Класс</w:t>
            </w:r>
          </w:p>
        </w:tc>
        <w:tc>
          <w:tcPr>
            <w:tcW w:w="4395" w:type="dxa"/>
            <w:shd w:val="clear" w:color="auto" w:fill="auto"/>
          </w:tcPr>
          <w:p w:rsidR="005E5AA7" w:rsidRPr="002C210E" w:rsidRDefault="005E5AA7" w:rsidP="009A1448">
            <w:pPr>
              <w:pStyle w:val="a4"/>
              <w:widowControl w:val="0"/>
              <w:tabs>
                <w:tab w:val="left" w:pos="1224"/>
              </w:tabs>
              <w:ind w:left="0" w:right="-2"/>
              <w:jc w:val="both"/>
              <w:rPr>
                <w:sz w:val="28"/>
                <w:szCs w:val="28"/>
              </w:rPr>
            </w:pPr>
          </w:p>
        </w:tc>
      </w:tr>
      <w:tr w:rsidR="005E5AA7" w:rsidRPr="002C210E" w:rsidTr="00F57B89">
        <w:tc>
          <w:tcPr>
            <w:tcW w:w="4077" w:type="dxa"/>
            <w:shd w:val="clear" w:color="auto" w:fill="auto"/>
          </w:tcPr>
          <w:p w:rsidR="005E5AA7" w:rsidRPr="002C210E" w:rsidRDefault="005E5AA7" w:rsidP="009A1448">
            <w:pPr>
              <w:pStyle w:val="a4"/>
              <w:widowControl w:val="0"/>
              <w:tabs>
                <w:tab w:val="left" w:pos="1224"/>
              </w:tabs>
              <w:ind w:left="0" w:right="-2"/>
              <w:jc w:val="both"/>
              <w:rPr>
                <w:sz w:val="28"/>
                <w:szCs w:val="28"/>
              </w:rPr>
            </w:pPr>
            <w:r w:rsidRPr="002C210E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395" w:type="dxa"/>
            <w:shd w:val="clear" w:color="auto" w:fill="auto"/>
          </w:tcPr>
          <w:p w:rsidR="005E5AA7" w:rsidRPr="002C210E" w:rsidRDefault="005E5AA7" w:rsidP="009A1448">
            <w:pPr>
              <w:pStyle w:val="a4"/>
              <w:widowControl w:val="0"/>
              <w:tabs>
                <w:tab w:val="left" w:pos="1224"/>
              </w:tabs>
              <w:ind w:left="0" w:right="-2"/>
              <w:jc w:val="both"/>
              <w:rPr>
                <w:sz w:val="28"/>
                <w:szCs w:val="28"/>
              </w:rPr>
            </w:pPr>
          </w:p>
        </w:tc>
      </w:tr>
      <w:tr w:rsidR="005E5AA7" w:rsidRPr="002C210E" w:rsidTr="00F57B89">
        <w:tc>
          <w:tcPr>
            <w:tcW w:w="4077" w:type="dxa"/>
            <w:shd w:val="clear" w:color="auto" w:fill="auto"/>
          </w:tcPr>
          <w:p w:rsidR="005E5AA7" w:rsidRPr="002C210E" w:rsidRDefault="005E5AA7" w:rsidP="009A1448">
            <w:pPr>
              <w:pStyle w:val="a4"/>
              <w:widowControl w:val="0"/>
              <w:tabs>
                <w:tab w:val="left" w:pos="1224"/>
              </w:tabs>
              <w:ind w:left="0" w:right="-2"/>
              <w:jc w:val="both"/>
              <w:rPr>
                <w:sz w:val="28"/>
                <w:szCs w:val="28"/>
              </w:rPr>
            </w:pPr>
            <w:r w:rsidRPr="002C210E">
              <w:rPr>
                <w:sz w:val="28"/>
                <w:szCs w:val="28"/>
              </w:rPr>
              <w:t>Ф.И.О. педагога</w:t>
            </w:r>
          </w:p>
        </w:tc>
        <w:tc>
          <w:tcPr>
            <w:tcW w:w="4395" w:type="dxa"/>
            <w:shd w:val="clear" w:color="auto" w:fill="auto"/>
          </w:tcPr>
          <w:p w:rsidR="005E5AA7" w:rsidRPr="002C210E" w:rsidRDefault="005E5AA7" w:rsidP="009A1448">
            <w:pPr>
              <w:pStyle w:val="a4"/>
              <w:widowControl w:val="0"/>
              <w:tabs>
                <w:tab w:val="left" w:pos="1224"/>
              </w:tabs>
              <w:ind w:left="0" w:right="-2"/>
              <w:jc w:val="both"/>
              <w:rPr>
                <w:sz w:val="28"/>
                <w:szCs w:val="28"/>
              </w:rPr>
            </w:pPr>
          </w:p>
        </w:tc>
      </w:tr>
      <w:tr w:rsidR="005E5AA7" w:rsidRPr="002C210E" w:rsidTr="00F57B89">
        <w:tc>
          <w:tcPr>
            <w:tcW w:w="4077" w:type="dxa"/>
            <w:shd w:val="clear" w:color="auto" w:fill="auto"/>
          </w:tcPr>
          <w:p w:rsidR="005E5AA7" w:rsidRPr="002C210E" w:rsidRDefault="00F57B89" w:rsidP="009A1448">
            <w:pPr>
              <w:pStyle w:val="a4"/>
              <w:widowControl w:val="0"/>
              <w:tabs>
                <w:tab w:val="left" w:pos="1224"/>
              </w:tabs>
              <w:ind w:left="0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учреждения</w:t>
            </w:r>
          </w:p>
        </w:tc>
        <w:tc>
          <w:tcPr>
            <w:tcW w:w="4395" w:type="dxa"/>
            <w:shd w:val="clear" w:color="auto" w:fill="auto"/>
          </w:tcPr>
          <w:p w:rsidR="005E5AA7" w:rsidRPr="002C210E" w:rsidRDefault="005E5AA7" w:rsidP="009A1448">
            <w:pPr>
              <w:pStyle w:val="a4"/>
              <w:widowControl w:val="0"/>
              <w:tabs>
                <w:tab w:val="left" w:pos="1224"/>
              </w:tabs>
              <w:ind w:left="0" w:right="-2"/>
              <w:jc w:val="both"/>
              <w:rPr>
                <w:sz w:val="28"/>
                <w:szCs w:val="28"/>
              </w:rPr>
            </w:pPr>
          </w:p>
        </w:tc>
      </w:tr>
    </w:tbl>
    <w:p w:rsidR="00F57B89" w:rsidRDefault="00F57B89" w:rsidP="005E5AA7">
      <w:pPr>
        <w:widowControl w:val="0"/>
        <w:tabs>
          <w:tab w:val="left" w:pos="1339"/>
        </w:tabs>
        <w:jc w:val="center"/>
        <w:rPr>
          <w:b/>
          <w:sz w:val="28"/>
          <w:szCs w:val="28"/>
        </w:rPr>
      </w:pPr>
    </w:p>
    <w:p w:rsidR="005E5AA7" w:rsidRPr="002A32A5" w:rsidRDefault="005E5AA7" w:rsidP="005E5AA7">
      <w:pPr>
        <w:widowControl w:val="0"/>
        <w:tabs>
          <w:tab w:val="left" w:pos="1339"/>
        </w:tabs>
        <w:jc w:val="center"/>
        <w:rPr>
          <w:b/>
          <w:sz w:val="28"/>
          <w:szCs w:val="28"/>
        </w:rPr>
      </w:pPr>
      <w:r w:rsidRPr="002A32A5">
        <w:rPr>
          <w:b/>
          <w:sz w:val="28"/>
          <w:szCs w:val="28"/>
        </w:rPr>
        <w:t>Жюри фестиваля</w:t>
      </w:r>
    </w:p>
    <w:p w:rsidR="005E5AA7" w:rsidRPr="002A32A5" w:rsidRDefault="005E5AA7" w:rsidP="005E5AA7">
      <w:pPr>
        <w:widowControl w:val="0"/>
        <w:tabs>
          <w:tab w:val="left" w:pos="1080"/>
        </w:tabs>
        <w:jc w:val="both"/>
        <w:rPr>
          <w:sz w:val="28"/>
          <w:szCs w:val="28"/>
        </w:rPr>
      </w:pPr>
      <w:r w:rsidRPr="002A32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2A32A5">
        <w:rPr>
          <w:sz w:val="28"/>
          <w:szCs w:val="28"/>
        </w:rPr>
        <w:t xml:space="preserve">Состав жюри, во главе с председателем, формируется и </w:t>
      </w:r>
      <w:r>
        <w:rPr>
          <w:sz w:val="28"/>
          <w:szCs w:val="28"/>
        </w:rPr>
        <w:t xml:space="preserve"> </w:t>
      </w:r>
      <w:r w:rsidRPr="002A32A5">
        <w:rPr>
          <w:sz w:val="28"/>
          <w:szCs w:val="28"/>
        </w:rPr>
        <w:t xml:space="preserve"> оргкомитетом Фестиваля.</w:t>
      </w:r>
      <w:r>
        <w:rPr>
          <w:sz w:val="28"/>
          <w:szCs w:val="28"/>
        </w:rPr>
        <w:t xml:space="preserve"> </w:t>
      </w:r>
      <w:r w:rsidRPr="002A32A5">
        <w:rPr>
          <w:sz w:val="28"/>
          <w:szCs w:val="28"/>
        </w:rPr>
        <w:t xml:space="preserve"> Жюри определяет лауреатов и дипломантов фестиваля из числа выступивших конкурсантов, получивших наибольшие количество баллов.</w:t>
      </w:r>
      <w:r>
        <w:rPr>
          <w:sz w:val="28"/>
          <w:szCs w:val="28"/>
        </w:rPr>
        <w:t xml:space="preserve"> </w:t>
      </w:r>
      <w:r w:rsidRPr="002A32A5">
        <w:rPr>
          <w:sz w:val="28"/>
          <w:szCs w:val="28"/>
        </w:rPr>
        <w:t xml:space="preserve"> Решение жюри оформляется протоколом и утверждается председателем.</w:t>
      </w:r>
    </w:p>
    <w:p w:rsidR="005E5AA7" w:rsidRPr="002A32A5" w:rsidRDefault="005E5AA7" w:rsidP="005E5AA7">
      <w:pPr>
        <w:widowControl w:val="0"/>
        <w:tabs>
          <w:tab w:val="left" w:pos="1080"/>
        </w:tabs>
        <w:jc w:val="both"/>
        <w:rPr>
          <w:sz w:val="28"/>
          <w:szCs w:val="28"/>
        </w:rPr>
      </w:pPr>
      <w:r w:rsidRPr="002A32A5">
        <w:rPr>
          <w:sz w:val="28"/>
          <w:szCs w:val="28"/>
        </w:rPr>
        <w:t xml:space="preserve"> Выступления конкурсантов оцениваются по </w:t>
      </w:r>
      <w:r w:rsidRPr="002A32A5">
        <w:rPr>
          <w:b/>
          <w:sz w:val="28"/>
          <w:szCs w:val="28"/>
        </w:rPr>
        <w:t>10-балльной системе</w:t>
      </w:r>
      <w:r w:rsidRPr="002A32A5">
        <w:rPr>
          <w:sz w:val="28"/>
          <w:szCs w:val="28"/>
        </w:rPr>
        <w:t>. После выставления оценок выводится средний балл. Полученный средний балл является основанием для обсуждения и принятия решения о выходе участника в следующий тур фестиваля.</w:t>
      </w:r>
      <w:r>
        <w:rPr>
          <w:sz w:val="28"/>
          <w:szCs w:val="28"/>
        </w:rPr>
        <w:t xml:space="preserve"> </w:t>
      </w:r>
      <w:r w:rsidRPr="002A32A5">
        <w:rPr>
          <w:sz w:val="28"/>
          <w:szCs w:val="28"/>
        </w:rPr>
        <w:t xml:space="preserve">  При решении спорных вопросов, председатель жюри имеет один дополнительный голос. Решения жюри, оформленные протоколом, окончательны, пересмотру и обжалованию не подлежат.</w:t>
      </w:r>
    </w:p>
    <w:p w:rsidR="00F57B89" w:rsidRDefault="00F57B89" w:rsidP="00F57B89">
      <w:pPr>
        <w:widowControl w:val="0"/>
        <w:jc w:val="center"/>
        <w:rPr>
          <w:b/>
          <w:sz w:val="28"/>
          <w:szCs w:val="28"/>
        </w:rPr>
      </w:pPr>
    </w:p>
    <w:p w:rsidR="00F30951" w:rsidRDefault="00F30951" w:rsidP="0091625B">
      <w:pPr>
        <w:widowControl w:val="0"/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Награждение победителей конкурса</w:t>
      </w:r>
      <w:r w:rsidR="00F57B89">
        <w:rPr>
          <w:b/>
          <w:sz w:val="28"/>
          <w:szCs w:val="28"/>
        </w:rPr>
        <w:t xml:space="preserve"> </w:t>
      </w:r>
    </w:p>
    <w:p w:rsidR="0091625B" w:rsidRDefault="0091625B" w:rsidP="0091625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F57B89">
        <w:rPr>
          <w:color w:val="000000"/>
          <w:sz w:val="28"/>
          <w:szCs w:val="28"/>
        </w:rPr>
        <w:t xml:space="preserve">Победители Фестиваля награждаются </w:t>
      </w:r>
      <w:proofErr w:type="gramStart"/>
      <w:r w:rsidR="00F57B89">
        <w:rPr>
          <w:color w:val="000000"/>
          <w:sz w:val="28"/>
          <w:szCs w:val="28"/>
        </w:rPr>
        <w:t xml:space="preserve">дипломами  </w:t>
      </w:r>
      <w:r w:rsidR="00586EE1" w:rsidRPr="00007361">
        <w:rPr>
          <w:sz w:val="28"/>
          <w:szCs w:val="28"/>
        </w:rPr>
        <w:t>Лауреат</w:t>
      </w:r>
      <w:r w:rsidR="00F57B89">
        <w:rPr>
          <w:sz w:val="28"/>
          <w:szCs w:val="28"/>
        </w:rPr>
        <w:t>а</w:t>
      </w:r>
      <w:proofErr w:type="gramEnd"/>
      <w:r w:rsidR="00586EE1" w:rsidRPr="00007361">
        <w:rPr>
          <w:sz w:val="28"/>
          <w:szCs w:val="28"/>
        </w:rPr>
        <w:t xml:space="preserve"> I, II, III степени и Дипломант</w:t>
      </w:r>
      <w:r w:rsidR="00F57B89">
        <w:rPr>
          <w:sz w:val="28"/>
          <w:szCs w:val="28"/>
        </w:rPr>
        <w:t>а</w:t>
      </w:r>
      <w:r w:rsidR="00586EE1" w:rsidRPr="00007361">
        <w:rPr>
          <w:sz w:val="28"/>
          <w:szCs w:val="28"/>
        </w:rPr>
        <w:t xml:space="preserve"> I, II, III степени Фестиваля в каждой возрастной группе в каждой номинации </w:t>
      </w:r>
      <w:r w:rsidR="00586EE1">
        <w:rPr>
          <w:color w:val="000000"/>
          <w:sz w:val="28"/>
          <w:szCs w:val="28"/>
        </w:rPr>
        <w:t>МКУ «Отдел образования»</w:t>
      </w:r>
      <w:r w:rsidR="00F57B89" w:rsidRPr="00F57B89">
        <w:rPr>
          <w:color w:val="000000"/>
          <w:sz w:val="28"/>
          <w:szCs w:val="28"/>
        </w:rPr>
        <w:t xml:space="preserve"> </w:t>
      </w:r>
      <w:r w:rsidR="00F57B89">
        <w:rPr>
          <w:color w:val="000000"/>
          <w:sz w:val="28"/>
          <w:szCs w:val="28"/>
        </w:rPr>
        <w:t xml:space="preserve">и МБУДО «Центр детского творчества» </w:t>
      </w:r>
      <w:proofErr w:type="spellStart"/>
      <w:r w:rsidR="00F57B89">
        <w:rPr>
          <w:color w:val="000000"/>
          <w:sz w:val="28"/>
          <w:szCs w:val="28"/>
        </w:rPr>
        <w:t>Тюлячинского</w:t>
      </w:r>
      <w:proofErr w:type="spellEnd"/>
      <w:r w:rsidR="00F57B89">
        <w:rPr>
          <w:color w:val="000000"/>
          <w:sz w:val="28"/>
          <w:szCs w:val="28"/>
        </w:rPr>
        <w:t xml:space="preserve"> муниципального района РТ. </w:t>
      </w:r>
      <w:r w:rsidRPr="002A32A5">
        <w:rPr>
          <w:rFonts w:eastAsia="Calibri"/>
          <w:sz w:val="28"/>
          <w:szCs w:val="28"/>
        </w:rPr>
        <w:t>По решению Оргкомитета может быть присужден диплом Гран-при.</w:t>
      </w:r>
    </w:p>
    <w:p w:rsidR="0091625B" w:rsidRDefault="0091625B" w:rsidP="00F30951">
      <w:pPr>
        <w:tabs>
          <w:tab w:val="left" w:pos="3960"/>
        </w:tabs>
        <w:jc w:val="center"/>
        <w:rPr>
          <w:b/>
          <w:sz w:val="28"/>
          <w:szCs w:val="28"/>
        </w:rPr>
      </w:pPr>
    </w:p>
    <w:p w:rsidR="00F30951" w:rsidRDefault="00F30951" w:rsidP="00F30951">
      <w:pPr>
        <w:tabs>
          <w:tab w:val="left" w:pos="3960"/>
        </w:tabs>
        <w:jc w:val="center"/>
        <w:rPr>
          <w:b/>
          <w:sz w:val="28"/>
          <w:szCs w:val="28"/>
        </w:rPr>
      </w:pPr>
      <w:r w:rsidRPr="00F30951">
        <w:rPr>
          <w:b/>
          <w:sz w:val="28"/>
          <w:szCs w:val="28"/>
        </w:rPr>
        <w:t>Финансирование Фестиваля-конкурса</w:t>
      </w:r>
    </w:p>
    <w:p w:rsidR="0091625B" w:rsidRDefault="00F30951" w:rsidP="0091625B">
      <w:pPr>
        <w:pStyle w:val="a7"/>
        <w:shd w:val="clear" w:color="auto" w:fill="FFFFFF"/>
        <w:spacing w:before="0" w:beforeAutospacing="0"/>
        <w:ind w:firstLine="42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Финансирование конкурса-фестиваля осуществляется организаторами фестиваля, согласно по смете. Организационный комитет вправе привлекать спонсорские средства для формирования призового фонда, организационных и других расходов фестиваля.  </w:t>
      </w:r>
      <w:r w:rsidRPr="00B060C0">
        <w:rPr>
          <w:rFonts w:eastAsia="Calibri"/>
          <w:sz w:val="28"/>
          <w:szCs w:val="28"/>
        </w:rPr>
        <w:t>Телефон для справок: 2</w:t>
      </w:r>
      <w:r w:rsidR="00C528FF">
        <w:rPr>
          <w:rFonts w:eastAsia="Calibri"/>
          <w:sz w:val="28"/>
          <w:szCs w:val="28"/>
        </w:rPr>
        <w:t>0</w:t>
      </w:r>
      <w:r w:rsidRPr="002A32A5">
        <w:rPr>
          <w:rFonts w:eastAsia="Calibri"/>
          <w:sz w:val="28"/>
          <w:szCs w:val="28"/>
        </w:rPr>
        <w:t>-</w:t>
      </w:r>
      <w:r w:rsidR="00C528FF">
        <w:rPr>
          <w:rFonts w:eastAsia="Calibri"/>
          <w:sz w:val="28"/>
          <w:szCs w:val="28"/>
        </w:rPr>
        <w:t>5</w:t>
      </w:r>
      <w:r w:rsidRPr="002A32A5">
        <w:rPr>
          <w:rFonts w:eastAsia="Calibri"/>
          <w:sz w:val="28"/>
          <w:szCs w:val="28"/>
        </w:rPr>
        <w:t>-</w:t>
      </w:r>
      <w:r w:rsidR="00C528FF">
        <w:rPr>
          <w:rFonts w:eastAsia="Calibri"/>
          <w:sz w:val="28"/>
          <w:szCs w:val="28"/>
        </w:rPr>
        <w:t>02</w:t>
      </w:r>
      <w:r w:rsidRPr="002A32A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Ибрагимова Э.З.</w:t>
      </w:r>
    </w:p>
    <w:p w:rsidR="00F30951" w:rsidRPr="002A32A5" w:rsidRDefault="00F30951" w:rsidP="0091625B">
      <w:pPr>
        <w:pStyle w:val="a7"/>
        <w:shd w:val="clear" w:color="auto" w:fill="FFFFFF"/>
        <w:spacing w:before="0" w:beforeAutospacing="0" w:after="0" w:afterAutospacing="0"/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1.</w:t>
      </w:r>
    </w:p>
    <w:p w:rsidR="00F30951" w:rsidRPr="00256638" w:rsidRDefault="00F30951" w:rsidP="00F30951">
      <w:pPr>
        <w:jc w:val="center"/>
        <w:rPr>
          <w:b/>
          <w:sz w:val="28"/>
          <w:szCs w:val="28"/>
        </w:rPr>
      </w:pPr>
      <w:r w:rsidRPr="00256638">
        <w:rPr>
          <w:b/>
          <w:sz w:val="28"/>
          <w:szCs w:val="28"/>
        </w:rPr>
        <w:t>Заявка</w:t>
      </w:r>
    </w:p>
    <w:p w:rsidR="00BE7182" w:rsidRDefault="00F30951" w:rsidP="00BE7182">
      <w:pPr>
        <w:jc w:val="center"/>
        <w:rPr>
          <w:b/>
          <w:bCs/>
          <w:sz w:val="22"/>
          <w:szCs w:val="28"/>
        </w:rPr>
      </w:pPr>
      <w:r>
        <w:rPr>
          <w:sz w:val="28"/>
          <w:szCs w:val="28"/>
        </w:rPr>
        <w:tab/>
      </w:r>
      <w:r w:rsidRPr="0091625B">
        <w:rPr>
          <w:b/>
          <w:sz w:val="28"/>
          <w:szCs w:val="28"/>
        </w:rPr>
        <w:t>н</w:t>
      </w:r>
      <w:r w:rsidRPr="0091625B">
        <w:rPr>
          <w:b/>
          <w:bCs/>
          <w:sz w:val="28"/>
          <w:szCs w:val="28"/>
        </w:rPr>
        <w:t xml:space="preserve">а участие </w:t>
      </w:r>
      <w:proofErr w:type="gramStart"/>
      <w:r w:rsidRPr="0091625B">
        <w:rPr>
          <w:b/>
          <w:bCs/>
          <w:sz w:val="28"/>
          <w:szCs w:val="28"/>
        </w:rPr>
        <w:t>в  ежегодном</w:t>
      </w:r>
      <w:proofErr w:type="gramEnd"/>
      <w:r w:rsidRPr="0091625B">
        <w:rPr>
          <w:b/>
          <w:bCs/>
          <w:sz w:val="28"/>
          <w:szCs w:val="28"/>
        </w:rPr>
        <w:t xml:space="preserve"> районном  конкурсе-фестивале детского творчества     «</w:t>
      </w:r>
      <w:proofErr w:type="spellStart"/>
      <w:r w:rsidRPr="0091625B">
        <w:rPr>
          <w:b/>
          <w:bCs/>
          <w:sz w:val="28"/>
          <w:szCs w:val="28"/>
        </w:rPr>
        <w:t>Тюлячинская</w:t>
      </w:r>
      <w:proofErr w:type="spellEnd"/>
      <w:r w:rsidRPr="0091625B">
        <w:rPr>
          <w:b/>
          <w:bCs/>
          <w:sz w:val="28"/>
          <w:szCs w:val="28"/>
        </w:rPr>
        <w:t xml:space="preserve"> звёздочка - Тел</w:t>
      </w:r>
      <w:r w:rsidRPr="0091625B">
        <w:rPr>
          <w:b/>
          <w:bCs/>
          <w:sz w:val="28"/>
          <w:szCs w:val="28"/>
          <w:lang w:val="tt-RU"/>
        </w:rPr>
        <w:t>ә</w:t>
      </w:r>
      <w:r w:rsidR="00334873" w:rsidRPr="0091625B">
        <w:rPr>
          <w:b/>
          <w:bCs/>
          <w:sz w:val="28"/>
          <w:szCs w:val="28"/>
        </w:rPr>
        <w:t xml:space="preserve">че </w:t>
      </w:r>
      <w:proofErr w:type="spellStart"/>
      <w:r w:rsidR="00334873" w:rsidRPr="0091625B">
        <w:rPr>
          <w:b/>
          <w:bCs/>
          <w:sz w:val="28"/>
          <w:szCs w:val="28"/>
        </w:rPr>
        <w:t>йолдызчыгы</w:t>
      </w:r>
      <w:proofErr w:type="spellEnd"/>
      <w:r w:rsidRPr="0091625B">
        <w:rPr>
          <w:b/>
          <w:bCs/>
          <w:sz w:val="28"/>
          <w:szCs w:val="28"/>
        </w:rPr>
        <w:t xml:space="preserve">», </w:t>
      </w:r>
      <w:r w:rsidR="00BE7182" w:rsidRPr="0091625B">
        <w:rPr>
          <w:b/>
          <w:bCs/>
          <w:sz w:val="28"/>
          <w:szCs w:val="28"/>
        </w:rPr>
        <w:t>п</w:t>
      </w:r>
      <w:r w:rsidR="00BE7182" w:rsidRPr="0091625B">
        <w:rPr>
          <w:b/>
          <w:bCs/>
          <w:color w:val="333333"/>
          <w:sz w:val="28"/>
          <w:szCs w:val="28"/>
          <w:shd w:val="clear" w:color="auto" w:fill="FFFFFF"/>
        </w:rPr>
        <w:t>освящённого</w:t>
      </w:r>
      <w:r w:rsidR="00BE7182" w:rsidRPr="0091625B">
        <w:rPr>
          <w:b/>
          <w:color w:val="333333"/>
          <w:sz w:val="28"/>
          <w:szCs w:val="28"/>
          <w:shd w:val="clear" w:color="auto" w:fill="FFFFFF"/>
        </w:rPr>
        <w:t> </w:t>
      </w:r>
      <w:r w:rsidR="00BE7182" w:rsidRPr="0091625B">
        <w:rPr>
          <w:b/>
          <w:bCs/>
          <w:color w:val="333333"/>
          <w:sz w:val="28"/>
          <w:szCs w:val="28"/>
          <w:shd w:val="clear" w:color="auto" w:fill="FFFFFF"/>
        </w:rPr>
        <w:t>80</w:t>
      </w:r>
      <w:r w:rsidR="00BE7182" w:rsidRPr="0091625B">
        <w:rPr>
          <w:b/>
          <w:color w:val="333333"/>
          <w:sz w:val="28"/>
          <w:szCs w:val="28"/>
          <w:shd w:val="clear" w:color="auto" w:fill="FFFFFF"/>
        </w:rPr>
        <w:t>-</w:t>
      </w:r>
      <w:r w:rsidR="00BE7182" w:rsidRPr="0091625B">
        <w:rPr>
          <w:b/>
          <w:bCs/>
          <w:color w:val="333333"/>
          <w:sz w:val="28"/>
          <w:szCs w:val="28"/>
          <w:shd w:val="clear" w:color="auto" w:fill="FFFFFF"/>
        </w:rPr>
        <w:t>летию</w:t>
      </w:r>
      <w:r w:rsidR="00BE7182" w:rsidRPr="0091625B">
        <w:rPr>
          <w:b/>
          <w:color w:val="333333"/>
          <w:sz w:val="28"/>
          <w:szCs w:val="28"/>
          <w:shd w:val="clear" w:color="auto" w:fill="FFFFFF"/>
        </w:rPr>
        <w:t> Победы в Великой Отечественной войне</w:t>
      </w:r>
      <w:r w:rsidR="00BE7182" w:rsidRPr="00BB7098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BE7182">
        <w:rPr>
          <w:b/>
          <w:color w:val="333333"/>
          <w:sz w:val="28"/>
          <w:szCs w:val="28"/>
          <w:shd w:val="clear" w:color="auto" w:fill="FFFFFF"/>
        </w:rPr>
        <w:t xml:space="preserve">                              </w:t>
      </w:r>
      <w:r w:rsidR="00BE7182" w:rsidRPr="00BB7098">
        <w:rPr>
          <w:b/>
          <w:color w:val="333333"/>
          <w:sz w:val="28"/>
          <w:szCs w:val="28"/>
          <w:shd w:val="clear" w:color="auto" w:fill="FFFFFF"/>
        </w:rPr>
        <w:t>1941-1945 годов</w:t>
      </w:r>
      <w:r w:rsidR="00BE7182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2"/>
        <w:gridCol w:w="3368"/>
      </w:tblGrid>
      <w:tr w:rsidR="00F30951" w:rsidTr="009A1448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51" w:rsidRDefault="00F30951" w:rsidP="009A144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Номинация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51" w:rsidRDefault="00F30951" w:rsidP="009A144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30951" w:rsidTr="009A1448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51" w:rsidRDefault="00F30951" w:rsidP="009A144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коллектива/ФИО участника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51" w:rsidRDefault="00F30951" w:rsidP="009A144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30951" w:rsidTr="009A1448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51" w:rsidRDefault="00F30951" w:rsidP="009A144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Возрастная группа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51" w:rsidRDefault="00F30951" w:rsidP="009A144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30951" w:rsidTr="009A1448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51" w:rsidRDefault="00F30951" w:rsidP="009A144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участников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51" w:rsidRDefault="00F30951" w:rsidP="009A144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30951" w:rsidTr="009A1448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51" w:rsidRDefault="00F30951" w:rsidP="009A144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Репертуар (название танца, название песни, название произведения) и длительность номера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51" w:rsidRDefault="00F30951" w:rsidP="009A144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30951" w:rsidTr="009A1448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51" w:rsidRDefault="00F30951" w:rsidP="009A144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Полное название образовательной организации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51" w:rsidRDefault="00F30951" w:rsidP="009A144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30951" w:rsidTr="009A1448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51" w:rsidRDefault="00F30951" w:rsidP="009A144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 педагога,  (полностью)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51" w:rsidRDefault="00F30951" w:rsidP="009A144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30951" w:rsidTr="009A1448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51" w:rsidRDefault="00F30951" w:rsidP="009A144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Номер телефона педагога, е-</w:t>
            </w:r>
            <w:r>
              <w:rPr>
                <w:b/>
                <w:lang w:val="en-US" w:eastAsia="en-US"/>
              </w:rPr>
              <w:t>mail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51" w:rsidRDefault="00F30951" w:rsidP="009A144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30951" w:rsidTr="009A1448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51" w:rsidRDefault="00F30951" w:rsidP="009A144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Музыкальное оформление номера (формат </w:t>
            </w:r>
            <w:r>
              <w:rPr>
                <w:b/>
                <w:lang w:val="en-US" w:eastAsia="en-US"/>
              </w:rPr>
              <w:t>CD</w:t>
            </w:r>
            <w:r>
              <w:rPr>
                <w:b/>
                <w:lang w:eastAsia="en-US"/>
              </w:rPr>
              <w:t>аудио)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51" w:rsidRDefault="00F30951" w:rsidP="009A1448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91625B" w:rsidRDefault="0091625B" w:rsidP="0091625B">
      <w:pPr>
        <w:jc w:val="right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lastRenderedPageBreak/>
        <w:t>Приложение 2</w:t>
      </w:r>
    </w:p>
    <w:p w:rsidR="0091625B" w:rsidRDefault="0091625B" w:rsidP="0091625B">
      <w:pPr>
        <w:jc w:val="right"/>
        <w:rPr>
          <w:rFonts w:eastAsia="Calibri"/>
          <w:noProof/>
          <w:sz w:val="28"/>
          <w:szCs w:val="28"/>
        </w:rPr>
      </w:pPr>
    </w:p>
    <w:p w:rsidR="0091625B" w:rsidRDefault="0091625B" w:rsidP="0091625B">
      <w:pPr>
        <w:jc w:val="right"/>
        <w:rPr>
          <w:rFonts w:eastAsia="Calibri"/>
          <w:noProof/>
          <w:sz w:val="28"/>
          <w:szCs w:val="28"/>
        </w:rPr>
      </w:pPr>
    </w:p>
    <w:p w:rsidR="0091625B" w:rsidRDefault="0091625B" w:rsidP="0091625B">
      <w:pPr>
        <w:jc w:val="center"/>
        <w:rPr>
          <w:b/>
          <w:sz w:val="28"/>
          <w:szCs w:val="22"/>
        </w:rPr>
      </w:pPr>
      <w:r>
        <w:rPr>
          <w:b/>
          <w:sz w:val="28"/>
          <w:szCs w:val="28"/>
        </w:rPr>
        <w:t>Состав жюри</w:t>
      </w:r>
      <w:r>
        <w:rPr>
          <w:b/>
          <w:sz w:val="28"/>
          <w:szCs w:val="22"/>
        </w:rPr>
        <w:t xml:space="preserve"> </w:t>
      </w:r>
    </w:p>
    <w:p w:rsidR="0091625B" w:rsidRDefault="0091625B" w:rsidP="0091625B">
      <w:pPr>
        <w:jc w:val="center"/>
        <w:rPr>
          <w:b/>
          <w:bCs/>
          <w:sz w:val="22"/>
          <w:szCs w:val="28"/>
        </w:rPr>
      </w:pPr>
      <w:r>
        <w:rPr>
          <w:b/>
          <w:bCs/>
          <w:sz w:val="28"/>
          <w:szCs w:val="28"/>
        </w:rPr>
        <w:t xml:space="preserve">ежегодного </w:t>
      </w:r>
      <w:proofErr w:type="gramStart"/>
      <w:r w:rsidRPr="001D6297">
        <w:rPr>
          <w:b/>
          <w:bCs/>
          <w:sz w:val="28"/>
          <w:szCs w:val="28"/>
        </w:rPr>
        <w:t>районного  конкурса</w:t>
      </w:r>
      <w:proofErr w:type="gramEnd"/>
      <w:r w:rsidRPr="001D6297">
        <w:rPr>
          <w:b/>
          <w:bCs/>
          <w:sz w:val="28"/>
          <w:szCs w:val="28"/>
        </w:rPr>
        <w:t>-фестиваля детского творчества</w:t>
      </w:r>
      <w:r>
        <w:rPr>
          <w:b/>
          <w:bCs/>
          <w:sz w:val="28"/>
          <w:szCs w:val="28"/>
        </w:rPr>
        <w:t xml:space="preserve"> </w:t>
      </w:r>
      <w:r w:rsidRPr="001D6297">
        <w:rPr>
          <w:b/>
          <w:bCs/>
          <w:sz w:val="28"/>
          <w:szCs w:val="28"/>
        </w:rPr>
        <w:t>«</w:t>
      </w:r>
      <w:proofErr w:type="spellStart"/>
      <w:r w:rsidRPr="001D6297">
        <w:rPr>
          <w:b/>
          <w:bCs/>
          <w:sz w:val="28"/>
          <w:szCs w:val="28"/>
        </w:rPr>
        <w:t>Тюлячинская</w:t>
      </w:r>
      <w:proofErr w:type="spellEnd"/>
      <w:r w:rsidRPr="001D6297">
        <w:rPr>
          <w:b/>
          <w:bCs/>
          <w:sz w:val="28"/>
          <w:szCs w:val="28"/>
        </w:rPr>
        <w:t xml:space="preserve"> звёздочка - Тел</w:t>
      </w:r>
      <w:r>
        <w:rPr>
          <w:b/>
          <w:bCs/>
          <w:sz w:val="28"/>
          <w:szCs w:val="28"/>
          <w:lang w:val="tt-RU"/>
        </w:rPr>
        <w:t>ә</w:t>
      </w:r>
      <w:r>
        <w:rPr>
          <w:b/>
          <w:bCs/>
          <w:sz w:val="28"/>
          <w:szCs w:val="28"/>
        </w:rPr>
        <w:t xml:space="preserve">че </w:t>
      </w:r>
      <w:proofErr w:type="spellStart"/>
      <w:r>
        <w:rPr>
          <w:b/>
          <w:bCs/>
          <w:sz w:val="28"/>
          <w:szCs w:val="28"/>
        </w:rPr>
        <w:t>йолдызчыгы</w:t>
      </w:r>
      <w:proofErr w:type="spellEnd"/>
      <w:r w:rsidRPr="001D6297">
        <w:rPr>
          <w:b/>
          <w:bCs/>
          <w:sz w:val="28"/>
          <w:szCs w:val="28"/>
        </w:rPr>
        <w:t xml:space="preserve">», </w:t>
      </w:r>
      <w:r>
        <w:rPr>
          <w:b/>
          <w:bCs/>
          <w:sz w:val="28"/>
          <w:szCs w:val="28"/>
        </w:rPr>
        <w:t xml:space="preserve">                                            </w:t>
      </w:r>
      <w:r w:rsidRPr="00BB7098">
        <w:rPr>
          <w:b/>
          <w:bCs/>
          <w:sz w:val="28"/>
          <w:szCs w:val="28"/>
        </w:rPr>
        <w:t>п</w:t>
      </w:r>
      <w:r w:rsidRPr="00BB7098">
        <w:rPr>
          <w:b/>
          <w:bCs/>
          <w:color w:val="333333"/>
          <w:sz w:val="28"/>
          <w:szCs w:val="28"/>
          <w:shd w:val="clear" w:color="auto" w:fill="FFFFFF"/>
        </w:rPr>
        <w:t>освящённого</w:t>
      </w:r>
      <w:r w:rsidRPr="00BB7098">
        <w:rPr>
          <w:b/>
          <w:color w:val="333333"/>
          <w:sz w:val="28"/>
          <w:szCs w:val="28"/>
          <w:shd w:val="clear" w:color="auto" w:fill="FFFFFF"/>
        </w:rPr>
        <w:t> </w:t>
      </w:r>
      <w:r w:rsidRPr="00BB7098">
        <w:rPr>
          <w:b/>
          <w:bCs/>
          <w:color w:val="333333"/>
          <w:sz w:val="28"/>
          <w:szCs w:val="28"/>
          <w:shd w:val="clear" w:color="auto" w:fill="FFFFFF"/>
        </w:rPr>
        <w:t>80</w:t>
      </w:r>
      <w:r w:rsidRPr="00BB7098">
        <w:rPr>
          <w:b/>
          <w:color w:val="333333"/>
          <w:sz w:val="28"/>
          <w:szCs w:val="28"/>
          <w:shd w:val="clear" w:color="auto" w:fill="FFFFFF"/>
        </w:rPr>
        <w:t>-</w:t>
      </w:r>
      <w:r w:rsidRPr="00BB7098">
        <w:rPr>
          <w:b/>
          <w:bCs/>
          <w:color w:val="333333"/>
          <w:sz w:val="28"/>
          <w:szCs w:val="28"/>
          <w:shd w:val="clear" w:color="auto" w:fill="FFFFFF"/>
        </w:rPr>
        <w:t>летию</w:t>
      </w:r>
      <w:r w:rsidRPr="00BB7098">
        <w:rPr>
          <w:b/>
          <w:color w:val="333333"/>
          <w:sz w:val="28"/>
          <w:szCs w:val="28"/>
          <w:shd w:val="clear" w:color="auto" w:fill="FFFFFF"/>
        </w:rPr>
        <w:t xml:space="preserve"> Победы в Великой Отечественной войне </w:t>
      </w:r>
      <w:r>
        <w:rPr>
          <w:b/>
          <w:color w:val="333333"/>
          <w:sz w:val="28"/>
          <w:szCs w:val="28"/>
          <w:shd w:val="clear" w:color="auto" w:fill="FFFFFF"/>
        </w:rPr>
        <w:t xml:space="preserve">                              </w:t>
      </w:r>
      <w:r w:rsidRPr="00BB7098">
        <w:rPr>
          <w:b/>
          <w:color w:val="333333"/>
          <w:sz w:val="28"/>
          <w:szCs w:val="28"/>
          <w:shd w:val="clear" w:color="auto" w:fill="FFFFFF"/>
        </w:rPr>
        <w:t>1941-1945 годов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</w:p>
    <w:p w:rsidR="0091625B" w:rsidRDefault="0091625B" w:rsidP="0091625B">
      <w:pPr>
        <w:pStyle w:val="a7"/>
        <w:spacing w:before="0" w:after="0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Председатель фестиваля:      </w:t>
      </w:r>
    </w:p>
    <w:p w:rsidR="0091625B" w:rsidRDefault="0091625B" w:rsidP="0091625B">
      <w:pPr>
        <w:shd w:val="clear" w:color="auto" w:fill="FFFFFF"/>
        <w:tabs>
          <w:tab w:val="left" w:pos="7230"/>
        </w:tabs>
        <w:jc w:val="both"/>
        <w:rPr>
          <w:sz w:val="28"/>
          <w:szCs w:val="28"/>
        </w:rPr>
      </w:pPr>
    </w:p>
    <w:p w:rsidR="0091625B" w:rsidRDefault="0091625B" w:rsidP="0091625B">
      <w:pPr>
        <w:rPr>
          <w:sz w:val="28"/>
          <w:szCs w:val="28"/>
        </w:rPr>
      </w:pPr>
      <w:r>
        <w:rPr>
          <w:sz w:val="28"/>
          <w:szCs w:val="28"/>
        </w:rPr>
        <w:t xml:space="preserve">     Баева З.Р.- директор МБУДО «Центр детского творчества»</w:t>
      </w:r>
    </w:p>
    <w:p w:rsidR="0091625B" w:rsidRDefault="0091625B" w:rsidP="0091625B">
      <w:pPr>
        <w:pStyle w:val="a7"/>
        <w:spacing w:before="0" w:after="0"/>
        <w:ind w:left="426" w:hanging="426"/>
        <w:jc w:val="both"/>
        <w:rPr>
          <w:sz w:val="28"/>
          <w:szCs w:val="28"/>
        </w:rPr>
      </w:pPr>
    </w:p>
    <w:p w:rsidR="0091625B" w:rsidRDefault="0091625B" w:rsidP="0091625B">
      <w:pPr>
        <w:pStyle w:val="a7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Члены жюри:</w:t>
      </w:r>
    </w:p>
    <w:p w:rsidR="0091625B" w:rsidRDefault="0091625B" w:rsidP="0091625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Загидуллина</w:t>
      </w:r>
      <w:proofErr w:type="spellEnd"/>
      <w:r>
        <w:rPr>
          <w:sz w:val="28"/>
          <w:szCs w:val="28"/>
        </w:rPr>
        <w:t xml:space="preserve"> Л.Х.- зам. директора МБУДО «Центр детского творчества»</w:t>
      </w:r>
    </w:p>
    <w:p w:rsidR="0091625B" w:rsidRDefault="0091625B" w:rsidP="0091625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1625B" w:rsidRDefault="0091625B" w:rsidP="0091625B">
      <w:pPr>
        <w:rPr>
          <w:sz w:val="28"/>
          <w:szCs w:val="28"/>
        </w:rPr>
      </w:pPr>
      <w:r>
        <w:rPr>
          <w:sz w:val="28"/>
          <w:szCs w:val="28"/>
        </w:rPr>
        <w:t xml:space="preserve">     Ибрагимова Э.З.- м</w:t>
      </w:r>
      <w:r>
        <w:rPr>
          <w:rFonts w:eastAsia="SimSun"/>
          <w:bCs/>
          <w:kern w:val="3"/>
          <w:sz w:val="28"/>
          <w:szCs w:val="28"/>
          <w:lang w:eastAsia="zh-CN" w:bidi="hi-IN"/>
        </w:rPr>
        <w:t>етодист по организационно –массовой работе</w:t>
      </w:r>
      <w:r>
        <w:rPr>
          <w:sz w:val="28"/>
          <w:szCs w:val="28"/>
        </w:rPr>
        <w:t xml:space="preserve"> </w:t>
      </w:r>
    </w:p>
    <w:p w:rsidR="0091625B" w:rsidRDefault="0091625B" w:rsidP="00916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МБУДО «Центр детского творчества»</w:t>
      </w:r>
    </w:p>
    <w:p w:rsidR="0091625B" w:rsidRDefault="0091625B" w:rsidP="0091625B">
      <w:pPr>
        <w:rPr>
          <w:sz w:val="28"/>
          <w:szCs w:val="28"/>
        </w:rPr>
      </w:pPr>
    </w:p>
    <w:p w:rsidR="0091625B" w:rsidRDefault="0091625B" w:rsidP="0091625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Сахабиева</w:t>
      </w:r>
      <w:proofErr w:type="spellEnd"/>
      <w:r>
        <w:rPr>
          <w:sz w:val="28"/>
          <w:szCs w:val="28"/>
        </w:rPr>
        <w:t xml:space="preserve"> Г.М.-  методист МКУ «Отдел образования»</w:t>
      </w:r>
    </w:p>
    <w:p w:rsidR="0091625B" w:rsidRDefault="0091625B" w:rsidP="0091625B">
      <w:pPr>
        <w:rPr>
          <w:sz w:val="28"/>
          <w:szCs w:val="28"/>
        </w:rPr>
      </w:pPr>
    </w:p>
    <w:p w:rsidR="0091625B" w:rsidRDefault="0091625B" w:rsidP="0091625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Ахметвалиева</w:t>
      </w:r>
      <w:proofErr w:type="spellEnd"/>
      <w:r>
        <w:rPr>
          <w:sz w:val="28"/>
          <w:szCs w:val="28"/>
        </w:rPr>
        <w:t xml:space="preserve"> Г.Ф. – методист МКУ «Отдел образования»</w:t>
      </w:r>
    </w:p>
    <w:p w:rsidR="0091625B" w:rsidRDefault="0091625B" w:rsidP="0091625B">
      <w:pPr>
        <w:rPr>
          <w:sz w:val="28"/>
          <w:szCs w:val="28"/>
        </w:rPr>
      </w:pPr>
    </w:p>
    <w:p w:rsidR="0091625B" w:rsidRDefault="0091625B" w:rsidP="0091625B">
      <w:pPr>
        <w:rPr>
          <w:sz w:val="28"/>
          <w:szCs w:val="28"/>
        </w:rPr>
      </w:pPr>
    </w:p>
    <w:p w:rsidR="0091625B" w:rsidRDefault="0091625B" w:rsidP="0091625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E5AA7" w:rsidRPr="00F30951" w:rsidRDefault="005E5AA7" w:rsidP="00A63AA3">
      <w:pPr>
        <w:jc w:val="both"/>
        <w:rPr>
          <w:sz w:val="28"/>
          <w:szCs w:val="28"/>
        </w:rPr>
      </w:pPr>
    </w:p>
    <w:sectPr w:rsidR="005E5AA7" w:rsidRPr="00F30951" w:rsidSect="005E5AA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B415D"/>
    <w:multiLevelType w:val="hybridMultilevel"/>
    <w:tmpl w:val="96C0E7B2"/>
    <w:lvl w:ilvl="0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>
    <w:nsid w:val="1F9B2EB0"/>
    <w:multiLevelType w:val="hybridMultilevel"/>
    <w:tmpl w:val="1A800FB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2">
    <w:nsid w:val="22CB7E73"/>
    <w:multiLevelType w:val="multilevel"/>
    <w:tmpl w:val="52FC1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3B59B8"/>
    <w:multiLevelType w:val="hybridMultilevel"/>
    <w:tmpl w:val="F9FCEF6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E0"/>
    <w:rsid w:val="00155E06"/>
    <w:rsid w:val="00202567"/>
    <w:rsid w:val="00291573"/>
    <w:rsid w:val="00334873"/>
    <w:rsid w:val="00362869"/>
    <w:rsid w:val="00381F11"/>
    <w:rsid w:val="003A4CE2"/>
    <w:rsid w:val="00411141"/>
    <w:rsid w:val="00456CAD"/>
    <w:rsid w:val="00550BD9"/>
    <w:rsid w:val="00586EE1"/>
    <w:rsid w:val="005C6FE0"/>
    <w:rsid w:val="005E5AA7"/>
    <w:rsid w:val="006055DA"/>
    <w:rsid w:val="00777ECD"/>
    <w:rsid w:val="0091625B"/>
    <w:rsid w:val="00A63AA3"/>
    <w:rsid w:val="00B15B41"/>
    <w:rsid w:val="00BA5EDE"/>
    <w:rsid w:val="00BB7098"/>
    <w:rsid w:val="00BE7182"/>
    <w:rsid w:val="00BF5D57"/>
    <w:rsid w:val="00C03421"/>
    <w:rsid w:val="00C528FF"/>
    <w:rsid w:val="00E45E99"/>
    <w:rsid w:val="00EA6D0E"/>
    <w:rsid w:val="00EE7604"/>
    <w:rsid w:val="00F30951"/>
    <w:rsid w:val="00F57B89"/>
    <w:rsid w:val="00F629D3"/>
    <w:rsid w:val="00F858B1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7B126-08FC-4A91-962A-8E8F13C1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AA7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6CA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6CA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6CA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CAD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6CAD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56CAD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paragraph" w:styleId="a3">
    <w:name w:val="No Spacing"/>
    <w:uiPriority w:val="1"/>
    <w:qFormat/>
    <w:rsid w:val="00F858B1"/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5E99"/>
    <w:pPr>
      <w:ind w:left="708"/>
    </w:pPr>
  </w:style>
  <w:style w:type="character" w:styleId="a5">
    <w:name w:val="Intense Emphasis"/>
    <w:uiPriority w:val="21"/>
    <w:qFormat/>
    <w:rsid w:val="00456CAD"/>
    <w:rPr>
      <w:b/>
      <w:bCs/>
      <w:i/>
      <w:iCs/>
      <w:color w:val="4F81BD" w:themeColor="accent1"/>
    </w:rPr>
  </w:style>
  <w:style w:type="character" w:styleId="a6">
    <w:name w:val="Strong"/>
    <w:uiPriority w:val="22"/>
    <w:qFormat/>
    <w:rsid w:val="005E5AA7"/>
    <w:rPr>
      <w:b/>
      <w:bCs/>
    </w:rPr>
  </w:style>
  <w:style w:type="paragraph" w:styleId="a7">
    <w:name w:val="Normal (Web)"/>
    <w:basedOn w:val="a"/>
    <w:uiPriority w:val="99"/>
    <w:rsid w:val="005E5AA7"/>
    <w:pPr>
      <w:spacing w:before="100" w:beforeAutospacing="1" w:after="100" w:afterAutospacing="1"/>
    </w:pPr>
  </w:style>
  <w:style w:type="character" w:customStyle="1" w:styleId="21">
    <w:name w:val="Основной текст (2)"/>
    <w:rsid w:val="005E5AA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effect w:val="none"/>
      <w:lang w:val="en-US" w:eastAsia="en-US" w:bidi="en-US"/>
    </w:rPr>
  </w:style>
  <w:style w:type="character" w:customStyle="1" w:styleId="22">
    <w:name w:val="Основной текст (2) + Курсив"/>
    <w:rsid w:val="005E5A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"/>
    <w:rsid w:val="005E5A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0">
    <w:name w:val="Основной текст (7) + Не курсив"/>
    <w:rsid w:val="005E5A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8">
    <w:name w:val="footer"/>
    <w:basedOn w:val="a"/>
    <w:link w:val="a9"/>
    <w:uiPriority w:val="99"/>
    <w:rsid w:val="005E5A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5AA7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55E0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5E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6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D8F4E-8872-45E3-BE9A-409C8DFB4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Эльза</cp:lastModifiedBy>
  <cp:revision>20</cp:revision>
  <cp:lastPrinted>2025-01-20T08:23:00Z</cp:lastPrinted>
  <dcterms:created xsi:type="dcterms:W3CDTF">2024-01-18T05:27:00Z</dcterms:created>
  <dcterms:modified xsi:type="dcterms:W3CDTF">2025-02-03T06:13:00Z</dcterms:modified>
</cp:coreProperties>
</file>